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8" w:rsidRPr="00CE6C66" w:rsidRDefault="00500B08" w:rsidP="00500B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C66">
        <w:rPr>
          <w:rFonts w:ascii="Arial" w:hAnsi="Arial" w:cs="Arial"/>
          <w:b/>
          <w:sz w:val="24"/>
          <w:szCs w:val="24"/>
          <w:u w:val="single"/>
        </w:rPr>
        <w:t>Pressemitteilung</w:t>
      </w:r>
    </w:p>
    <w:p w:rsidR="005E5F4D" w:rsidRPr="005E5F4D" w:rsidRDefault="005E5F4D" w:rsidP="005E5F4D">
      <w:pPr>
        <w:pStyle w:val="KeinLeerraum"/>
        <w:rPr>
          <w:rFonts w:ascii="Arial" w:hAnsi="Arial" w:cs="Arial"/>
          <w:sz w:val="28"/>
          <w:szCs w:val="28"/>
        </w:rPr>
      </w:pPr>
      <w:r w:rsidRPr="005E5F4D">
        <w:rPr>
          <w:rFonts w:ascii="Arial" w:hAnsi="Arial" w:cs="Arial"/>
          <w:sz w:val="28"/>
          <w:szCs w:val="28"/>
        </w:rPr>
        <w:t xml:space="preserve">Zukunft zeigen – </w:t>
      </w:r>
    </w:p>
    <w:p w:rsidR="005E5F4D" w:rsidRPr="005E5F4D" w:rsidRDefault="005E5F4D" w:rsidP="005E5F4D">
      <w:pPr>
        <w:pStyle w:val="KeinLeerraum"/>
        <w:rPr>
          <w:rFonts w:ascii="Arial" w:hAnsi="Arial" w:cs="Arial"/>
          <w:sz w:val="28"/>
          <w:szCs w:val="28"/>
        </w:rPr>
      </w:pPr>
      <w:r w:rsidRPr="005E5F4D">
        <w:rPr>
          <w:rFonts w:ascii="Arial" w:hAnsi="Arial" w:cs="Arial"/>
          <w:sz w:val="28"/>
          <w:szCs w:val="28"/>
        </w:rPr>
        <w:t>Klima- und Umweltschutz in Unternehmen aus der Region</w:t>
      </w:r>
    </w:p>
    <w:p w:rsid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In einer großen A</w:t>
      </w:r>
      <w:r w:rsidR="00645741">
        <w:rPr>
          <w:rFonts w:ascii="Arial" w:hAnsi="Arial" w:cs="Arial"/>
          <w:sz w:val="24"/>
          <w:szCs w:val="24"/>
        </w:rPr>
        <w:t>bschluss</w:t>
      </w:r>
      <w:r w:rsidRPr="005E5F4D">
        <w:rPr>
          <w:rFonts w:ascii="Arial" w:hAnsi="Arial" w:cs="Arial"/>
          <w:sz w:val="24"/>
          <w:szCs w:val="24"/>
        </w:rPr>
        <w:t xml:space="preserve">veranstaltung stellten die Klimaschutzmanagerinnen der Region und die Wirtschaftsförderungsgesellschaft im Kreis Herzogtum Lauenburg mbH (WFL) die neu geschaffene Broschüre „Zukunft zeigen“ </w:t>
      </w:r>
      <w:r w:rsidR="00645741">
        <w:rPr>
          <w:rFonts w:ascii="Arial" w:hAnsi="Arial" w:cs="Arial"/>
          <w:sz w:val="24"/>
          <w:szCs w:val="24"/>
        </w:rPr>
        <w:t>sowie die dazugehöre</w:t>
      </w:r>
      <w:r w:rsidR="00645741">
        <w:rPr>
          <w:rFonts w:ascii="Arial" w:hAnsi="Arial" w:cs="Arial"/>
          <w:sz w:val="24"/>
          <w:szCs w:val="24"/>
        </w:rPr>
        <w:t>n</w:t>
      </w:r>
      <w:r w:rsidR="00645741">
        <w:rPr>
          <w:rFonts w:ascii="Arial" w:hAnsi="Arial" w:cs="Arial"/>
          <w:sz w:val="24"/>
          <w:szCs w:val="24"/>
        </w:rPr>
        <w:t xml:space="preserve">de Wanderausstellung </w:t>
      </w:r>
      <w:r w:rsidRPr="005E5F4D">
        <w:rPr>
          <w:rFonts w:ascii="Arial" w:hAnsi="Arial" w:cs="Arial"/>
          <w:sz w:val="24"/>
          <w:szCs w:val="24"/>
        </w:rPr>
        <w:t>vor. In den Räumen des Geesthachter Innovations- und Tec</w:t>
      </w:r>
      <w:r w:rsidRPr="005E5F4D">
        <w:rPr>
          <w:rFonts w:ascii="Arial" w:hAnsi="Arial" w:cs="Arial"/>
          <w:sz w:val="24"/>
          <w:szCs w:val="24"/>
        </w:rPr>
        <w:t>h</w:t>
      </w:r>
      <w:r w:rsidRPr="005E5F4D">
        <w:rPr>
          <w:rFonts w:ascii="Arial" w:hAnsi="Arial" w:cs="Arial"/>
          <w:sz w:val="24"/>
          <w:szCs w:val="24"/>
        </w:rPr>
        <w:t xml:space="preserve">nologiezentrums GITZ trafen sich </w:t>
      </w:r>
      <w:r w:rsidR="00645741">
        <w:rPr>
          <w:rFonts w:ascii="Arial" w:hAnsi="Arial" w:cs="Arial"/>
          <w:sz w:val="24"/>
          <w:szCs w:val="24"/>
        </w:rPr>
        <w:t xml:space="preserve">über </w:t>
      </w:r>
      <w:r>
        <w:rPr>
          <w:rFonts w:ascii="Arial" w:hAnsi="Arial" w:cs="Arial"/>
          <w:sz w:val="24"/>
          <w:szCs w:val="24"/>
        </w:rPr>
        <w:t>7</w:t>
      </w:r>
      <w:r w:rsidRPr="005E5F4D">
        <w:rPr>
          <w:rFonts w:ascii="Arial" w:hAnsi="Arial" w:cs="Arial"/>
          <w:sz w:val="24"/>
          <w:szCs w:val="24"/>
        </w:rPr>
        <w:t>0 Besucher</w:t>
      </w:r>
      <w:r w:rsidR="00645741">
        <w:rPr>
          <w:rFonts w:ascii="Arial" w:hAnsi="Arial" w:cs="Arial"/>
          <w:sz w:val="24"/>
          <w:szCs w:val="24"/>
        </w:rPr>
        <w:t>/Innen</w:t>
      </w:r>
      <w:r w:rsidRPr="005E5F4D">
        <w:rPr>
          <w:rFonts w:ascii="Arial" w:hAnsi="Arial" w:cs="Arial"/>
          <w:sz w:val="24"/>
          <w:szCs w:val="24"/>
        </w:rPr>
        <w:t xml:space="preserve"> aus Wirtschaft, Politik und Verwaltung, um </w:t>
      </w:r>
      <w:r w:rsidR="00645741">
        <w:rPr>
          <w:rFonts w:ascii="Arial" w:hAnsi="Arial" w:cs="Arial"/>
          <w:sz w:val="24"/>
          <w:szCs w:val="24"/>
        </w:rPr>
        <w:t>innovative</w:t>
      </w:r>
      <w:r w:rsidRPr="005E5F4D">
        <w:rPr>
          <w:rFonts w:ascii="Arial" w:hAnsi="Arial" w:cs="Arial"/>
          <w:sz w:val="24"/>
          <w:szCs w:val="24"/>
        </w:rPr>
        <w:t xml:space="preserve"> Beispiele für Klimaschutz, Energieeffizienz und Nachhalti</w:t>
      </w:r>
      <w:r w:rsidRPr="005E5F4D">
        <w:rPr>
          <w:rFonts w:ascii="Arial" w:hAnsi="Arial" w:cs="Arial"/>
          <w:sz w:val="24"/>
          <w:szCs w:val="24"/>
        </w:rPr>
        <w:t>g</w:t>
      </w:r>
      <w:r w:rsidRPr="005E5F4D">
        <w:rPr>
          <w:rFonts w:ascii="Arial" w:hAnsi="Arial" w:cs="Arial"/>
          <w:sz w:val="24"/>
          <w:szCs w:val="24"/>
        </w:rPr>
        <w:t>keit in der Region kenne</w:t>
      </w:r>
      <w:r w:rsidRPr="005E5F4D">
        <w:rPr>
          <w:rFonts w:ascii="Arial" w:hAnsi="Arial" w:cs="Arial"/>
          <w:sz w:val="24"/>
          <w:szCs w:val="24"/>
        </w:rPr>
        <w:t>n</w:t>
      </w:r>
      <w:r w:rsidRPr="005E5F4D">
        <w:rPr>
          <w:rFonts w:ascii="Arial" w:hAnsi="Arial" w:cs="Arial"/>
          <w:sz w:val="24"/>
          <w:szCs w:val="24"/>
        </w:rPr>
        <w:t xml:space="preserve">zulernen. 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Der Vorsitzende der Wirtschaftlichen Vereinigung Geesthacht Jürgen Wirobski mod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>rierte den informativen Vormittag. In einer kleinen Umfrage zu Beginn unter den Bes</w:t>
      </w:r>
      <w:r w:rsidRPr="005E5F4D">
        <w:rPr>
          <w:rFonts w:ascii="Arial" w:hAnsi="Arial" w:cs="Arial"/>
          <w:sz w:val="24"/>
          <w:szCs w:val="24"/>
        </w:rPr>
        <w:t>u</w:t>
      </w:r>
      <w:r w:rsidRPr="005E5F4D">
        <w:rPr>
          <w:rFonts w:ascii="Arial" w:hAnsi="Arial" w:cs="Arial"/>
          <w:sz w:val="24"/>
          <w:szCs w:val="24"/>
        </w:rPr>
        <w:t xml:space="preserve">chern wurde deutlich, dass Nachhaltigkeit </w:t>
      </w:r>
      <w:r>
        <w:rPr>
          <w:rFonts w:ascii="Arial" w:hAnsi="Arial" w:cs="Arial"/>
          <w:sz w:val="24"/>
          <w:szCs w:val="24"/>
        </w:rPr>
        <w:t xml:space="preserve">und Umweltschutz </w:t>
      </w:r>
      <w:r w:rsidRPr="005E5F4D">
        <w:rPr>
          <w:rFonts w:ascii="Arial" w:hAnsi="Arial" w:cs="Arial"/>
          <w:sz w:val="24"/>
          <w:szCs w:val="24"/>
        </w:rPr>
        <w:t xml:space="preserve">in den Betrieben und </w:t>
      </w:r>
      <w:r w:rsidR="00645741">
        <w:rPr>
          <w:rFonts w:ascii="Arial" w:hAnsi="Arial" w:cs="Arial"/>
          <w:sz w:val="24"/>
          <w:szCs w:val="24"/>
        </w:rPr>
        <w:t>in den Ve</w:t>
      </w:r>
      <w:r w:rsidRPr="005E5F4D">
        <w:rPr>
          <w:rFonts w:ascii="Arial" w:hAnsi="Arial" w:cs="Arial"/>
          <w:sz w:val="24"/>
          <w:szCs w:val="24"/>
        </w:rPr>
        <w:t>rwaltungen des Herzogtums eine herausragende Bedeutung ha</w:t>
      </w:r>
      <w:r>
        <w:rPr>
          <w:rFonts w:ascii="Arial" w:hAnsi="Arial" w:cs="Arial"/>
          <w:sz w:val="24"/>
          <w:szCs w:val="24"/>
        </w:rPr>
        <w:t>ben</w:t>
      </w:r>
      <w:r w:rsidR="00645741">
        <w:rPr>
          <w:rFonts w:ascii="Arial" w:hAnsi="Arial" w:cs="Arial"/>
          <w:sz w:val="24"/>
          <w:szCs w:val="24"/>
        </w:rPr>
        <w:t xml:space="preserve"> und für die A</w:t>
      </w:r>
      <w:r w:rsidR="00645741">
        <w:rPr>
          <w:rFonts w:ascii="Arial" w:hAnsi="Arial" w:cs="Arial"/>
          <w:sz w:val="24"/>
          <w:szCs w:val="24"/>
        </w:rPr>
        <w:t>n</w:t>
      </w:r>
      <w:r w:rsidR="00645741">
        <w:rPr>
          <w:rFonts w:ascii="Arial" w:hAnsi="Arial" w:cs="Arial"/>
          <w:sz w:val="24"/>
          <w:szCs w:val="24"/>
        </w:rPr>
        <w:t>wesenden die wichtigsten Zukunftsthemen darstellen</w:t>
      </w:r>
      <w:r w:rsidRPr="005E5F4D">
        <w:rPr>
          <w:rFonts w:ascii="Arial" w:hAnsi="Arial" w:cs="Arial"/>
          <w:sz w:val="24"/>
          <w:szCs w:val="24"/>
        </w:rPr>
        <w:t>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Landrat Dr. Christoph Mager betonte in seinem Grußwort, dass der Klima- und U</w:t>
      </w:r>
      <w:r w:rsidRPr="005E5F4D">
        <w:rPr>
          <w:rFonts w:ascii="Arial" w:hAnsi="Arial" w:cs="Arial"/>
          <w:sz w:val="24"/>
          <w:szCs w:val="24"/>
        </w:rPr>
        <w:t>m</w:t>
      </w:r>
      <w:r w:rsidRPr="005E5F4D">
        <w:rPr>
          <w:rFonts w:ascii="Arial" w:hAnsi="Arial" w:cs="Arial"/>
          <w:sz w:val="24"/>
          <w:szCs w:val="24"/>
        </w:rPr>
        <w:t>weltschutz auch für die Kreisverwaltung ein Thema ist, das Zukunftsentscheidungen maßgeblich beeinflusst. Photovoltaik, Blockheizkraftwerke und Elektromobilität werden in der Kreisverwaltung bereits eingesetzt. Landrat Dr. Mager: „Ich hoffe, dass die Kreisverwaltung als Vorbild für die Wirtschaft fungieren kann. Klimaschutz ist wichtig für ein gedeihliches Zusammenleben auf unserem Planeten.“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Ulf Hahn, Geschäftsführer der WFL,</w:t>
      </w:r>
      <w:r>
        <w:rPr>
          <w:rFonts w:ascii="Arial" w:hAnsi="Arial" w:cs="Arial"/>
          <w:sz w:val="24"/>
          <w:szCs w:val="24"/>
        </w:rPr>
        <w:t xml:space="preserve"> betonte die Herausforderung der Zukunft</w:t>
      </w:r>
      <w:r w:rsidRPr="005E5F4D">
        <w:rPr>
          <w:rFonts w:ascii="Arial" w:hAnsi="Arial" w:cs="Arial"/>
          <w:sz w:val="24"/>
          <w:szCs w:val="24"/>
        </w:rPr>
        <w:t>: „Wie können die drei Säulen der Nachhaltigkeit Ökonomie – Ökologie – Soziales vereinbart werden? Dies sind Aspekte, denen sich die meisten Unternehmen in Deutschland ve</w:t>
      </w:r>
      <w:r w:rsidRPr="005E5F4D">
        <w:rPr>
          <w:rFonts w:ascii="Arial" w:hAnsi="Arial" w:cs="Arial"/>
          <w:sz w:val="24"/>
          <w:szCs w:val="24"/>
        </w:rPr>
        <w:t>r</w:t>
      </w:r>
      <w:r w:rsidRPr="005E5F4D">
        <w:rPr>
          <w:rFonts w:ascii="Arial" w:hAnsi="Arial" w:cs="Arial"/>
          <w:sz w:val="24"/>
          <w:szCs w:val="24"/>
        </w:rPr>
        <w:t>pflichtet fühlen.“ Umwelttechnologien sind, so Hahn weiter, ein deutscher Exportschl</w:t>
      </w:r>
      <w:r w:rsidRPr="005E5F4D">
        <w:rPr>
          <w:rFonts w:ascii="Arial" w:hAnsi="Arial" w:cs="Arial"/>
          <w:sz w:val="24"/>
          <w:szCs w:val="24"/>
        </w:rPr>
        <w:t>a</w:t>
      </w:r>
      <w:r w:rsidRPr="005E5F4D">
        <w:rPr>
          <w:rFonts w:ascii="Arial" w:hAnsi="Arial" w:cs="Arial"/>
          <w:sz w:val="24"/>
          <w:szCs w:val="24"/>
        </w:rPr>
        <w:t>ger, der Arbeitsplätze sichert und Ressourcen schont.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In Schleswig-Holstein sind rund 99 Prozent der Unternehmen kleine und mittlere B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 xml:space="preserve">triebe (KMU), </w:t>
      </w:r>
      <w:r>
        <w:rPr>
          <w:rFonts w:ascii="Arial" w:hAnsi="Arial" w:cs="Arial"/>
          <w:sz w:val="24"/>
          <w:szCs w:val="24"/>
        </w:rPr>
        <w:t xml:space="preserve">in denen </w:t>
      </w:r>
      <w:r w:rsidRPr="005E5F4D">
        <w:rPr>
          <w:rFonts w:ascii="Arial" w:hAnsi="Arial" w:cs="Arial"/>
          <w:sz w:val="24"/>
          <w:szCs w:val="24"/>
        </w:rPr>
        <w:t>rund 76 Prozent der sozialversicherungspflichtig Beschäftigten arbeiten. „Diese Unternehmen habe</w:t>
      </w:r>
      <w:r>
        <w:rPr>
          <w:rFonts w:ascii="Arial" w:hAnsi="Arial" w:cs="Arial"/>
          <w:sz w:val="24"/>
          <w:szCs w:val="24"/>
        </w:rPr>
        <w:t>n</w:t>
      </w:r>
      <w:r w:rsidRPr="005E5F4D">
        <w:rPr>
          <w:rFonts w:ascii="Arial" w:hAnsi="Arial" w:cs="Arial"/>
          <w:sz w:val="24"/>
          <w:szCs w:val="24"/>
        </w:rPr>
        <w:t xml:space="preserve"> den größten Einfluss auf den Erfolg de</w:t>
      </w:r>
      <w:r>
        <w:rPr>
          <w:rFonts w:ascii="Arial" w:hAnsi="Arial" w:cs="Arial"/>
          <w:sz w:val="24"/>
          <w:szCs w:val="24"/>
        </w:rPr>
        <w:t>s</w:t>
      </w:r>
      <w:r w:rsidRPr="005E5F4D">
        <w:rPr>
          <w:rFonts w:ascii="Arial" w:hAnsi="Arial" w:cs="Arial"/>
          <w:sz w:val="24"/>
          <w:szCs w:val="24"/>
        </w:rPr>
        <w:t xml:space="preserve"> Klim</w:t>
      </w:r>
      <w:r w:rsidRPr="005E5F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schutzes</w:t>
      </w:r>
      <w:r w:rsidRPr="005E5F4D">
        <w:rPr>
          <w:rFonts w:ascii="Arial" w:hAnsi="Arial" w:cs="Arial"/>
          <w:sz w:val="24"/>
          <w:szCs w:val="24"/>
        </w:rPr>
        <w:t xml:space="preserve">, nicht </w:t>
      </w:r>
      <w:r w:rsidR="00645741">
        <w:rPr>
          <w:rFonts w:ascii="Arial" w:hAnsi="Arial" w:cs="Arial"/>
          <w:sz w:val="24"/>
          <w:szCs w:val="24"/>
        </w:rPr>
        <w:t xml:space="preserve">nur </w:t>
      </w:r>
      <w:r w:rsidRPr="005E5F4D">
        <w:rPr>
          <w:rFonts w:ascii="Arial" w:hAnsi="Arial" w:cs="Arial"/>
          <w:sz w:val="24"/>
          <w:szCs w:val="24"/>
        </w:rPr>
        <w:t>Verwaltungen oder Politik“, betonte Ulf Hahn.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Die beiden Initiatorinnen des Projekts „Zukunft zeigen“, die Klimaschutzmanagerinnen I</w:t>
      </w:r>
      <w:r>
        <w:rPr>
          <w:rFonts w:ascii="Arial" w:hAnsi="Arial" w:cs="Arial"/>
          <w:sz w:val="24"/>
          <w:szCs w:val="24"/>
        </w:rPr>
        <w:t>s</w:t>
      </w:r>
      <w:r w:rsidRPr="005E5F4D">
        <w:rPr>
          <w:rFonts w:ascii="Arial" w:hAnsi="Arial" w:cs="Arial"/>
          <w:sz w:val="24"/>
          <w:szCs w:val="24"/>
        </w:rPr>
        <w:t>is Haberer (Geesthacht) und Dr. Maria Hagemeier-Klose (Büchen) stellten die 14 Unternehmen vor, deren Maßnahmen zu Klimaschutz und Nachhaltigkeit in der Br</w:t>
      </w:r>
      <w:r w:rsidRPr="005E5F4D">
        <w:rPr>
          <w:rFonts w:ascii="Arial" w:hAnsi="Arial" w:cs="Arial"/>
          <w:sz w:val="24"/>
          <w:szCs w:val="24"/>
        </w:rPr>
        <w:t>o</w:t>
      </w:r>
      <w:r w:rsidRPr="005E5F4D">
        <w:rPr>
          <w:rFonts w:ascii="Arial" w:hAnsi="Arial" w:cs="Arial"/>
          <w:sz w:val="24"/>
          <w:szCs w:val="24"/>
        </w:rPr>
        <w:lastRenderedPageBreak/>
        <w:t>schüre „Zukunft zeigen“ zusammengetragen wurden. Sie wurden stellvertretend für viele andere regionale, zukunftsweisende Projekte in diesem Bereich ausgewählt</w:t>
      </w:r>
      <w:r w:rsidR="001C3D84">
        <w:rPr>
          <w:rFonts w:ascii="Arial" w:hAnsi="Arial" w:cs="Arial"/>
          <w:sz w:val="24"/>
          <w:szCs w:val="24"/>
        </w:rPr>
        <w:t xml:space="preserve"> und </w:t>
      </w:r>
      <w:r w:rsidRPr="005E5F4D">
        <w:rPr>
          <w:rFonts w:ascii="Arial" w:hAnsi="Arial" w:cs="Arial"/>
          <w:sz w:val="24"/>
          <w:szCs w:val="24"/>
        </w:rPr>
        <w:t>sollen andere Unternehmen zum Nachahmen anregen.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 xml:space="preserve">Mit Förderung der AktivRegion Sachsenwald-Elbe, die 75 Prozent der Projektkosten übernahm, haben die Klimaschutzmanagerinnen und </w:t>
      </w:r>
      <w:r w:rsidR="001C3D84">
        <w:rPr>
          <w:rFonts w:ascii="Arial" w:hAnsi="Arial" w:cs="Arial"/>
          <w:sz w:val="24"/>
          <w:szCs w:val="24"/>
        </w:rPr>
        <w:t xml:space="preserve">die </w:t>
      </w:r>
      <w:r w:rsidRPr="005E5F4D">
        <w:rPr>
          <w:rFonts w:ascii="Arial" w:hAnsi="Arial" w:cs="Arial"/>
          <w:sz w:val="24"/>
          <w:szCs w:val="24"/>
        </w:rPr>
        <w:t xml:space="preserve">WFL-Projektleiterin Michaela Bierschwall die Broschüre als erste Unterstützung für die </w:t>
      </w:r>
      <w:proofErr w:type="spellStart"/>
      <w:r w:rsidRPr="005E5F4D">
        <w:rPr>
          <w:rFonts w:ascii="Arial" w:hAnsi="Arial" w:cs="Arial"/>
          <w:sz w:val="24"/>
          <w:szCs w:val="24"/>
        </w:rPr>
        <w:t>lauenburgischen</w:t>
      </w:r>
      <w:proofErr w:type="spellEnd"/>
      <w:r w:rsidRPr="005E5F4D">
        <w:rPr>
          <w:rFonts w:ascii="Arial" w:hAnsi="Arial" w:cs="Arial"/>
          <w:sz w:val="24"/>
          <w:szCs w:val="24"/>
        </w:rPr>
        <w:t xml:space="preserve"> Betriebe aufgelegt. Die Städte Geesthacht, Schwarzenbek und Lauenburg sowie das Amt Hohe Elbgeest und der Kreis Herzogtum Lauenburg unterstützen ebenfalls finanziell das Projekt „Zukunft zeigen“.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Die Entwicklung des Gewerbevereins HIP-Wellsee e.V. vom gemeinsamen Energi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 xml:space="preserve">einkauf zum Klimaschutz in den Mitgliedsfirmen zeigte dessen Vorstand Klaus-Dieter </w:t>
      </w:r>
      <w:proofErr w:type="spellStart"/>
      <w:r w:rsidRPr="005E5F4D">
        <w:rPr>
          <w:rFonts w:ascii="Arial" w:hAnsi="Arial" w:cs="Arial"/>
          <w:sz w:val="24"/>
          <w:szCs w:val="24"/>
        </w:rPr>
        <w:t>Schischke</w:t>
      </w:r>
      <w:proofErr w:type="spellEnd"/>
      <w:r w:rsidRPr="005E5F4D">
        <w:rPr>
          <w:rFonts w:ascii="Arial" w:hAnsi="Arial" w:cs="Arial"/>
          <w:sz w:val="24"/>
          <w:szCs w:val="24"/>
        </w:rPr>
        <w:t xml:space="preserve"> auf. </w:t>
      </w:r>
      <w:r w:rsidR="001C3D84">
        <w:rPr>
          <w:rFonts w:ascii="Arial" w:hAnsi="Arial" w:cs="Arial"/>
          <w:sz w:val="24"/>
          <w:szCs w:val="24"/>
        </w:rPr>
        <w:t>Er</w:t>
      </w:r>
      <w:r w:rsidRPr="005E5F4D">
        <w:rPr>
          <w:rFonts w:ascii="Arial" w:hAnsi="Arial" w:cs="Arial"/>
          <w:sz w:val="24"/>
          <w:szCs w:val="24"/>
        </w:rPr>
        <w:t xml:space="preserve"> betonte, dass die Mitarbeite</w:t>
      </w:r>
      <w:r w:rsidR="001C3D84">
        <w:rPr>
          <w:rFonts w:ascii="Arial" w:hAnsi="Arial" w:cs="Arial"/>
          <w:sz w:val="24"/>
          <w:szCs w:val="24"/>
        </w:rPr>
        <w:t>nden</w:t>
      </w:r>
      <w:r w:rsidRPr="005E5F4D">
        <w:rPr>
          <w:rFonts w:ascii="Arial" w:hAnsi="Arial" w:cs="Arial"/>
          <w:sz w:val="24"/>
          <w:szCs w:val="24"/>
        </w:rPr>
        <w:t xml:space="preserve"> nicht nur bei den Entscheidungen für mehr Energieeffizienz oder nachhaltige Produktentwicklung </w:t>
      </w:r>
      <w:r w:rsidR="001C3D84">
        <w:rPr>
          <w:rFonts w:ascii="Arial" w:hAnsi="Arial" w:cs="Arial"/>
          <w:sz w:val="24"/>
          <w:szCs w:val="24"/>
        </w:rPr>
        <w:t>eingebunden</w:t>
      </w:r>
      <w:r w:rsidRPr="005E5F4D">
        <w:rPr>
          <w:rFonts w:ascii="Arial" w:hAnsi="Arial" w:cs="Arial"/>
          <w:sz w:val="24"/>
          <w:szCs w:val="24"/>
        </w:rPr>
        <w:t xml:space="preserve"> werden müssen. Immer mehr Mitarbeitende schätzen nachhaltig arbeitende Unternehmen als Arbeitgeber. 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 xml:space="preserve">„Sie erreichen Glaubwürdigkeit und Werbeeffekte gegenüber Ihren Mitarbeitern und Kunden beispielsweise durch den Einsatz von E-Mobilität in Ihrem Fuhrpark“, betonte René </w:t>
      </w:r>
      <w:proofErr w:type="spellStart"/>
      <w:r w:rsidRPr="005E5F4D">
        <w:rPr>
          <w:rFonts w:ascii="Arial" w:hAnsi="Arial" w:cs="Arial"/>
          <w:sz w:val="24"/>
          <w:szCs w:val="24"/>
        </w:rPr>
        <w:t>Pessier</w:t>
      </w:r>
      <w:proofErr w:type="spellEnd"/>
      <w:r w:rsidRPr="005E5F4D">
        <w:rPr>
          <w:rFonts w:ascii="Arial" w:hAnsi="Arial" w:cs="Arial"/>
          <w:sz w:val="24"/>
          <w:szCs w:val="24"/>
        </w:rPr>
        <w:t xml:space="preserve"> vom Mobilitätswerk Dresden, das unter anderem in Büchen ein Elektro-Mobilitäts-Konzept erarbeitet. 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In der abschließenden Podiumsdiskussion wurde die Forderung nach Bürokratieabbau bei den Fördermittelanträgen gestellt. Die Klimaschutzmanagerinnen erläuterten ihre Beratungs- und Lotsenfunktionen, um d</w:t>
      </w:r>
      <w:r w:rsidR="00645741">
        <w:rPr>
          <w:rFonts w:ascii="Arial" w:hAnsi="Arial" w:cs="Arial"/>
          <w:sz w:val="24"/>
          <w:szCs w:val="24"/>
        </w:rPr>
        <w:t xml:space="preserve">ie </w:t>
      </w:r>
      <w:r w:rsidRPr="005E5F4D">
        <w:rPr>
          <w:rFonts w:ascii="Arial" w:hAnsi="Arial" w:cs="Arial"/>
          <w:sz w:val="24"/>
          <w:szCs w:val="24"/>
        </w:rPr>
        <w:t xml:space="preserve">Unternehmen im Fördermittelbereich </w:t>
      </w:r>
      <w:r w:rsidR="00645741">
        <w:rPr>
          <w:rFonts w:ascii="Arial" w:hAnsi="Arial" w:cs="Arial"/>
          <w:sz w:val="24"/>
          <w:szCs w:val="24"/>
        </w:rPr>
        <w:t>zu u</w:t>
      </w:r>
      <w:r w:rsidR="00645741">
        <w:rPr>
          <w:rFonts w:ascii="Arial" w:hAnsi="Arial" w:cs="Arial"/>
          <w:sz w:val="24"/>
          <w:szCs w:val="24"/>
        </w:rPr>
        <w:t>n</w:t>
      </w:r>
      <w:r w:rsidR="00645741">
        <w:rPr>
          <w:rFonts w:ascii="Arial" w:hAnsi="Arial" w:cs="Arial"/>
          <w:sz w:val="24"/>
          <w:szCs w:val="24"/>
        </w:rPr>
        <w:t>terstützen sowie die</w:t>
      </w:r>
      <w:r w:rsidRPr="005E5F4D">
        <w:rPr>
          <w:rFonts w:ascii="Arial" w:hAnsi="Arial" w:cs="Arial"/>
          <w:sz w:val="24"/>
          <w:szCs w:val="24"/>
        </w:rPr>
        <w:t xml:space="preserve"> passenden Ansprechpartner vermitteln zu können. 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Sich mit anderen Unternehmen auszutauschen, auch über Branchen hinweg, sei w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>sentlich für den Erfolg bei Klimaschutz und Energieeffizienz, betonten die Podiumstei</w:t>
      </w:r>
      <w:r w:rsidRPr="005E5F4D">
        <w:rPr>
          <w:rFonts w:ascii="Arial" w:hAnsi="Arial" w:cs="Arial"/>
          <w:sz w:val="24"/>
          <w:szCs w:val="24"/>
        </w:rPr>
        <w:t>l</w:t>
      </w:r>
      <w:r w:rsidRPr="005E5F4D">
        <w:rPr>
          <w:rFonts w:ascii="Arial" w:hAnsi="Arial" w:cs="Arial"/>
          <w:sz w:val="24"/>
          <w:szCs w:val="24"/>
        </w:rPr>
        <w:t>nehmer einhellig. IHK, Handwerkskammer und die Wirtschaftsverbände sind best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 xml:space="preserve">hende Netzwerke, die dabei genutzt werden können. </w:t>
      </w:r>
    </w:p>
    <w:p w:rsidR="005E5F4D" w:rsidRPr="005E5F4D" w:rsidRDefault="001C3D84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 v</w:t>
      </w:r>
      <w:r w:rsidR="005E5F4D" w:rsidRPr="005E5F4D">
        <w:rPr>
          <w:rFonts w:ascii="Arial" w:hAnsi="Arial" w:cs="Arial"/>
          <w:sz w:val="24"/>
          <w:szCs w:val="24"/>
        </w:rPr>
        <w:t>or Beginn der Maßnahme die Möglichkeiten der Förderung zu überprüfen, war ein weiterer wichtiger Hinweis von Raimund Stieler von der Wirtschaftsförderung und Technologietransfer Schleswig-Holstein WTSH.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Tischlerin und Unternehmerin Monika Horstmann forderte: „Nicht ängstlich sein, tra</w:t>
      </w:r>
      <w:r w:rsidRPr="005E5F4D">
        <w:rPr>
          <w:rFonts w:ascii="Arial" w:hAnsi="Arial" w:cs="Arial"/>
          <w:sz w:val="24"/>
          <w:szCs w:val="24"/>
        </w:rPr>
        <w:t>u</w:t>
      </w:r>
      <w:r w:rsidRPr="005E5F4D">
        <w:rPr>
          <w:rFonts w:ascii="Arial" w:hAnsi="Arial" w:cs="Arial"/>
          <w:sz w:val="24"/>
          <w:szCs w:val="24"/>
        </w:rPr>
        <w:t>en Sie sich! Vieles lä</w:t>
      </w:r>
      <w:r w:rsidR="00645741">
        <w:rPr>
          <w:rFonts w:ascii="Arial" w:hAnsi="Arial" w:cs="Arial"/>
          <w:sz w:val="24"/>
          <w:szCs w:val="24"/>
        </w:rPr>
        <w:t>ss</w:t>
      </w:r>
      <w:r w:rsidRPr="005E5F4D">
        <w:rPr>
          <w:rFonts w:ascii="Arial" w:hAnsi="Arial" w:cs="Arial"/>
          <w:sz w:val="24"/>
          <w:szCs w:val="24"/>
        </w:rPr>
        <w:t xml:space="preserve">t sich auch im Kleinen bewegen!“ Maschinenbauer Olaf </w:t>
      </w:r>
      <w:proofErr w:type="spellStart"/>
      <w:r w:rsidRPr="005E5F4D">
        <w:rPr>
          <w:rFonts w:ascii="Arial" w:hAnsi="Arial" w:cs="Arial"/>
          <w:sz w:val="24"/>
          <w:szCs w:val="24"/>
        </w:rPr>
        <w:t>Kulina</w:t>
      </w:r>
      <w:proofErr w:type="spellEnd"/>
      <w:r w:rsidRPr="005E5F4D">
        <w:rPr>
          <w:rFonts w:ascii="Arial" w:hAnsi="Arial" w:cs="Arial"/>
          <w:sz w:val="24"/>
          <w:szCs w:val="24"/>
        </w:rPr>
        <w:t xml:space="preserve"> rief seine Unternehmerkollegen auf: „Haben Sie den Mut, den ersten Schritt zu tun. Der Erfolg wird Ihnen Recht geben!“ 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lastRenderedPageBreak/>
        <w:t>Nach gut zweistündiger Informations- und Diskussionsveranstaltung nutzten die Tei</w:t>
      </w:r>
      <w:r w:rsidRPr="005E5F4D">
        <w:rPr>
          <w:rFonts w:ascii="Arial" w:hAnsi="Arial" w:cs="Arial"/>
          <w:sz w:val="24"/>
          <w:szCs w:val="24"/>
        </w:rPr>
        <w:t>l</w:t>
      </w:r>
      <w:r w:rsidRPr="005E5F4D">
        <w:rPr>
          <w:rFonts w:ascii="Arial" w:hAnsi="Arial" w:cs="Arial"/>
          <w:sz w:val="24"/>
          <w:szCs w:val="24"/>
        </w:rPr>
        <w:t>nehmer die Gelegenheit zum Austausch, Kennenlernen und Netzwerken in der Region und darüber hinaus.</w:t>
      </w:r>
    </w:p>
    <w:p w:rsidR="005E5F4D" w:rsidRPr="005E5F4D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 xml:space="preserve">Weitere Informationen und die neue Broschüre zum Download finden sich ab sofort auf der Website </w:t>
      </w:r>
      <w:hyperlink r:id="rId7" w:history="1">
        <w:r w:rsidR="001C3D84" w:rsidRPr="002055E0">
          <w:rPr>
            <w:rStyle w:val="Hyperlink"/>
            <w:rFonts w:ascii="Arial" w:hAnsi="Arial" w:cs="Arial"/>
            <w:sz w:val="24"/>
            <w:szCs w:val="24"/>
          </w:rPr>
          <w:t>www.zukunft-zeigen.eu</w:t>
        </w:r>
      </w:hyperlink>
      <w:r w:rsidR="001C3D84">
        <w:rPr>
          <w:rFonts w:ascii="Arial" w:hAnsi="Arial" w:cs="Arial"/>
          <w:sz w:val="24"/>
          <w:szCs w:val="24"/>
        </w:rPr>
        <w:t xml:space="preserve"> </w:t>
      </w:r>
      <w:r w:rsidRPr="005E5F4D">
        <w:rPr>
          <w:rFonts w:ascii="Arial" w:hAnsi="Arial" w:cs="Arial"/>
          <w:sz w:val="24"/>
          <w:szCs w:val="24"/>
        </w:rPr>
        <w:t>.</w:t>
      </w:r>
    </w:p>
    <w:p w:rsidR="009F530A" w:rsidRDefault="005E5F4D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 w:rsidRPr="005E5F4D">
        <w:rPr>
          <w:rFonts w:ascii="Arial" w:hAnsi="Arial" w:cs="Arial"/>
          <w:sz w:val="24"/>
          <w:szCs w:val="24"/>
        </w:rPr>
        <w:t>Die Ausstellung mit Informationen zu „Klima- und Umweltschutz in Unternehmen“ wird in den kommenden Wochen durch die Region reisen. Ab 4. Mai sind die Information</w:t>
      </w:r>
      <w:r w:rsidRPr="005E5F4D">
        <w:rPr>
          <w:rFonts w:ascii="Arial" w:hAnsi="Arial" w:cs="Arial"/>
          <w:sz w:val="24"/>
          <w:szCs w:val="24"/>
        </w:rPr>
        <w:t>s</w:t>
      </w:r>
      <w:r w:rsidRPr="005E5F4D">
        <w:rPr>
          <w:rFonts w:ascii="Arial" w:hAnsi="Arial" w:cs="Arial"/>
          <w:sz w:val="24"/>
          <w:szCs w:val="24"/>
        </w:rPr>
        <w:t>banner in der Geesthachter Filiale der Kreissparkasse Herzogtum Lauenburg, Berg</w:t>
      </w:r>
      <w:r w:rsidRPr="005E5F4D">
        <w:rPr>
          <w:rFonts w:ascii="Arial" w:hAnsi="Arial" w:cs="Arial"/>
          <w:sz w:val="24"/>
          <w:szCs w:val="24"/>
        </w:rPr>
        <w:t>e</w:t>
      </w:r>
      <w:r w:rsidRPr="005E5F4D">
        <w:rPr>
          <w:rFonts w:ascii="Arial" w:hAnsi="Arial" w:cs="Arial"/>
          <w:sz w:val="24"/>
          <w:szCs w:val="24"/>
        </w:rPr>
        <w:t xml:space="preserve">dorfer Straße 58, </w:t>
      </w:r>
      <w:r w:rsidR="009A156B">
        <w:rPr>
          <w:rFonts w:ascii="Arial" w:hAnsi="Arial" w:cs="Arial"/>
          <w:sz w:val="24"/>
          <w:szCs w:val="24"/>
        </w:rPr>
        <w:t>zu sehen</w:t>
      </w:r>
      <w:r w:rsidRPr="005E5F4D">
        <w:rPr>
          <w:rFonts w:ascii="Arial" w:hAnsi="Arial" w:cs="Arial"/>
          <w:sz w:val="24"/>
          <w:szCs w:val="24"/>
        </w:rPr>
        <w:t>.</w:t>
      </w:r>
      <w:r w:rsidR="00FC5380">
        <w:rPr>
          <w:rFonts w:ascii="Arial" w:hAnsi="Arial" w:cs="Arial"/>
          <w:sz w:val="24"/>
          <w:szCs w:val="24"/>
        </w:rPr>
        <w:t xml:space="preserve"> Danach wird sie zunächst in Büchen und im Amt Hohe </w:t>
      </w:r>
      <w:proofErr w:type="spellStart"/>
      <w:r w:rsidR="00FC5380">
        <w:rPr>
          <w:rFonts w:ascii="Arial" w:hAnsi="Arial" w:cs="Arial"/>
          <w:sz w:val="24"/>
          <w:szCs w:val="24"/>
        </w:rPr>
        <w:t>Elbgest</w:t>
      </w:r>
      <w:proofErr w:type="spellEnd"/>
      <w:r w:rsidR="00FC5380">
        <w:rPr>
          <w:rFonts w:ascii="Arial" w:hAnsi="Arial" w:cs="Arial"/>
          <w:sz w:val="24"/>
          <w:szCs w:val="24"/>
        </w:rPr>
        <w:t xml:space="preserve"> zu sehen sein.</w:t>
      </w:r>
    </w:p>
    <w:p w:rsidR="00FC5380" w:rsidRDefault="00FC5380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156B" w:rsidRDefault="009A156B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Aheg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zukunft</w:t>
      </w:r>
      <w:proofErr w:type="spellEnd"/>
      <w:r>
        <w:rPr>
          <w:rFonts w:ascii="Arial" w:hAnsi="Arial" w:cs="Arial"/>
          <w:sz w:val="24"/>
          <w:szCs w:val="24"/>
        </w:rPr>
        <w:t xml:space="preserve"> zeigen </w:t>
      </w:r>
    </w:p>
    <w:p w:rsidR="009A156B" w:rsidRDefault="009A156B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Regionale Unternehmen und Klimaschutzbeauftragte tragen zusammen mit der WFL das Projekt „Zukunft zeigen“. </w:t>
      </w:r>
    </w:p>
    <w:p w:rsidR="009A156B" w:rsidRPr="00A94B45" w:rsidRDefault="009A156B" w:rsidP="005E5F4D">
      <w:pPr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Foto: Amt Hohe Elbgeest  </w:t>
      </w:r>
    </w:p>
    <w:sectPr w:rsidR="009A156B" w:rsidRPr="00A94B45" w:rsidSect="00500B08">
      <w:headerReference w:type="default" r:id="rId8"/>
      <w:footerReference w:type="default" r:id="rId9"/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36" w:rsidRDefault="00FB6636" w:rsidP="00FD12E1">
      <w:pPr>
        <w:spacing w:after="0" w:line="240" w:lineRule="auto"/>
      </w:pPr>
      <w:r>
        <w:separator/>
      </w:r>
    </w:p>
  </w:endnote>
  <w:endnote w:type="continuationSeparator" w:id="0">
    <w:p w:rsidR="00FB6636" w:rsidRDefault="00FB6636" w:rsidP="00F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8" w:rsidRDefault="00500B08" w:rsidP="00500B08">
    <w:pPr>
      <w:pStyle w:val="Fuzeile"/>
      <w:pBdr>
        <w:bottom w:val="single" w:sz="6" w:space="1" w:color="auto"/>
      </w:pBdr>
    </w:pPr>
  </w:p>
  <w:p w:rsidR="00500B08" w:rsidRDefault="00500B08" w:rsidP="00500B08">
    <w:pPr>
      <w:pStyle w:val="Fuzeile"/>
    </w:pPr>
    <w:proofErr w:type="spellStart"/>
    <w:r>
      <w:t>V.i.S.d.P</w:t>
    </w:r>
    <w:proofErr w:type="spellEnd"/>
    <w:r>
      <w:t>.: Amts</w:t>
    </w:r>
    <w:r w:rsidR="007F03C7">
      <w:t>direktorin Christina Lehmann</w:t>
    </w:r>
  </w:p>
  <w:p w:rsidR="00500B08" w:rsidRDefault="00500B08" w:rsidP="00500B08">
    <w:pPr>
      <w:pStyle w:val="Fuzeile"/>
    </w:pPr>
    <w:r>
      <w:t>Amt Hohe Elbgeest</w:t>
    </w:r>
  </w:p>
  <w:p w:rsidR="00500B08" w:rsidRDefault="00500B08" w:rsidP="00500B08">
    <w:pPr>
      <w:pStyle w:val="Fuzeile"/>
    </w:pPr>
    <w:r>
      <w:t xml:space="preserve">Christa-Höppner-Platz 1, 21521 Dassendorf </w:t>
    </w:r>
  </w:p>
  <w:p w:rsidR="00500B08" w:rsidRDefault="00500B08" w:rsidP="00500B08">
    <w:pPr>
      <w:pStyle w:val="Fuzeile"/>
    </w:pPr>
    <w:r>
      <w:t>Telefon: 04104 990 121</w:t>
    </w:r>
  </w:p>
  <w:p w:rsidR="00500B08" w:rsidRPr="007F03C7" w:rsidRDefault="00500B08" w:rsidP="00500B08">
    <w:pPr>
      <w:pStyle w:val="Fuzeile"/>
    </w:pPr>
    <w:r w:rsidRPr="007F03C7">
      <w:t>Email: amts</w:t>
    </w:r>
    <w:r w:rsidR="007F03C7" w:rsidRPr="007F03C7">
      <w:t>direktorin</w:t>
    </w:r>
    <w:r w:rsidRPr="007F03C7">
      <w:t>@amt-hohe-elbgeest.de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36" w:rsidRDefault="00FB6636" w:rsidP="00FD12E1">
      <w:pPr>
        <w:spacing w:after="0" w:line="240" w:lineRule="auto"/>
      </w:pPr>
      <w:r>
        <w:separator/>
      </w:r>
    </w:p>
  </w:footnote>
  <w:footnote w:type="continuationSeparator" w:id="0">
    <w:p w:rsidR="00FB6636" w:rsidRDefault="00FB6636" w:rsidP="00F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E1" w:rsidRPr="00630FCF" w:rsidRDefault="00630FCF" w:rsidP="00630FCF">
    <w:pPr>
      <w:pStyle w:val="IntensivesZitat"/>
      <w:spacing w:line="240" w:lineRule="auto"/>
      <w:ind w:left="0" w:firstLine="142"/>
      <w:rPr>
        <w:rStyle w:val="IntensiveHervorhebung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131445</wp:posOffset>
          </wp:positionV>
          <wp:extent cx="1524000" cy="552450"/>
          <wp:effectExtent l="19050" t="0" r="0" b="0"/>
          <wp:wrapTight wrapText="bothSides">
            <wp:wrapPolygon edited="0">
              <wp:start x="-270" y="0"/>
              <wp:lineTo x="-270" y="14897"/>
              <wp:lineTo x="1080" y="20855"/>
              <wp:lineTo x="1890" y="20855"/>
              <wp:lineTo x="4590" y="20855"/>
              <wp:lineTo x="12420" y="20855"/>
              <wp:lineTo x="21600" y="16386"/>
              <wp:lineTo x="21600" y="8938"/>
              <wp:lineTo x="6480" y="0"/>
              <wp:lineTo x="1350" y="0"/>
              <wp:lineTo x="-270" y="0"/>
            </wp:wrapPolygon>
          </wp:wrapTight>
          <wp:docPr id="1" name="Bild 1" descr="G:\abc amt hohe elbgeest\logo_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c amt hohe elbgeest\logo_am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2E1" w:rsidRPr="00630FCF">
      <w:rPr>
        <w:rStyle w:val="IntensiveHervorhebung"/>
        <w:sz w:val="28"/>
        <w:szCs w:val="28"/>
      </w:rPr>
      <w:t>Das Amt Hohe Elbgeest teilt mit</w:t>
    </w:r>
    <w:r w:rsidRPr="00630FC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FD12E1" w:rsidRPr="00630FCF" w:rsidRDefault="00D531A2" w:rsidP="00FA274A">
    <w:pPr>
      <w:pStyle w:val="IntensivesZitat"/>
      <w:spacing w:line="240" w:lineRule="auto"/>
      <w:ind w:left="0" w:firstLine="142"/>
      <w:rPr>
        <w:rStyle w:val="IntensiveHervorhebung"/>
      </w:rPr>
    </w:pPr>
    <w:r>
      <w:rPr>
        <w:rStyle w:val="IntensiveHervorhebung"/>
      </w:rPr>
      <w:fldChar w:fldCharType="begin"/>
    </w:r>
    <w:r w:rsidR="00FA274A">
      <w:rPr>
        <w:rStyle w:val="IntensiveHervorhebung"/>
      </w:rPr>
      <w:instrText xml:space="preserve"> TIME \@ "d. MMMM yyyy" </w:instrText>
    </w:r>
    <w:r>
      <w:rPr>
        <w:rStyle w:val="IntensiveHervorhebung"/>
      </w:rPr>
      <w:fldChar w:fldCharType="separate"/>
    </w:r>
    <w:r w:rsidR="00645741">
      <w:rPr>
        <w:rStyle w:val="IntensiveHervorhebung"/>
        <w:noProof/>
      </w:rPr>
      <w:t>30. April 2018</w:t>
    </w:r>
    <w:r>
      <w:rPr>
        <w:rStyle w:val="IntensiveHervorhebung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8"/>
    <w:rsid w:val="00000C4A"/>
    <w:rsid w:val="00001223"/>
    <w:rsid w:val="00001357"/>
    <w:rsid w:val="00002707"/>
    <w:rsid w:val="00004631"/>
    <w:rsid w:val="00004A6E"/>
    <w:rsid w:val="0000561C"/>
    <w:rsid w:val="00005FC7"/>
    <w:rsid w:val="000060A1"/>
    <w:rsid w:val="000067DD"/>
    <w:rsid w:val="000108AD"/>
    <w:rsid w:val="00011B20"/>
    <w:rsid w:val="00012E2C"/>
    <w:rsid w:val="00012F25"/>
    <w:rsid w:val="0001388B"/>
    <w:rsid w:val="0001678F"/>
    <w:rsid w:val="00016A0A"/>
    <w:rsid w:val="00022327"/>
    <w:rsid w:val="000228DE"/>
    <w:rsid w:val="000236CF"/>
    <w:rsid w:val="000242B7"/>
    <w:rsid w:val="00025A30"/>
    <w:rsid w:val="000262C0"/>
    <w:rsid w:val="00027821"/>
    <w:rsid w:val="00030F82"/>
    <w:rsid w:val="00031D00"/>
    <w:rsid w:val="00033980"/>
    <w:rsid w:val="00034CF3"/>
    <w:rsid w:val="00035541"/>
    <w:rsid w:val="00036040"/>
    <w:rsid w:val="00036650"/>
    <w:rsid w:val="00036F61"/>
    <w:rsid w:val="00037AEE"/>
    <w:rsid w:val="00037F6D"/>
    <w:rsid w:val="000403F3"/>
    <w:rsid w:val="000405AA"/>
    <w:rsid w:val="000411A3"/>
    <w:rsid w:val="000417EF"/>
    <w:rsid w:val="00041A9D"/>
    <w:rsid w:val="00041F84"/>
    <w:rsid w:val="000426BC"/>
    <w:rsid w:val="00042BCC"/>
    <w:rsid w:val="000433B8"/>
    <w:rsid w:val="000435C5"/>
    <w:rsid w:val="00043F1B"/>
    <w:rsid w:val="0004435C"/>
    <w:rsid w:val="0004440F"/>
    <w:rsid w:val="00045C85"/>
    <w:rsid w:val="00045DC0"/>
    <w:rsid w:val="00046993"/>
    <w:rsid w:val="00047E2C"/>
    <w:rsid w:val="0005038B"/>
    <w:rsid w:val="00050581"/>
    <w:rsid w:val="000521FE"/>
    <w:rsid w:val="0005234A"/>
    <w:rsid w:val="00052CC7"/>
    <w:rsid w:val="00052D19"/>
    <w:rsid w:val="00052F8C"/>
    <w:rsid w:val="00054632"/>
    <w:rsid w:val="0005466A"/>
    <w:rsid w:val="00054708"/>
    <w:rsid w:val="0005573E"/>
    <w:rsid w:val="00057F2A"/>
    <w:rsid w:val="00061899"/>
    <w:rsid w:val="00063837"/>
    <w:rsid w:val="000662C8"/>
    <w:rsid w:val="00067900"/>
    <w:rsid w:val="00067C6F"/>
    <w:rsid w:val="00070EC1"/>
    <w:rsid w:val="00072E2F"/>
    <w:rsid w:val="0007557E"/>
    <w:rsid w:val="00077A2E"/>
    <w:rsid w:val="00077B44"/>
    <w:rsid w:val="00080326"/>
    <w:rsid w:val="000824DA"/>
    <w:rsid w:val="00083D0C"/>
    <w:rsid w:val="00084335"/>
    <w:rsid w:val="000856DC"/>
    <w:rsid w:val="0008735B"/>
    <w:rsid w:val="000879C1"/>
    <w:rsid w:val="00090FCE"/>
    <w:rsid w:val="000927CA"/>
    <w:rsid w:val="00093300"/>
    <w:rsid w:val="000959DB"/>
    <w:rsid w:val="00096B80"/>
    <w:rsid w:val="00096C0D"/>
    <w:rsid w:val="00097261"/>
    <w:rsid w:val="000A0918"/>
    <w:rsid w:val="000A0FF1"/>
    <w:rsid w:val="000A1735"/>
    <w:rsid w:val="000A396A"/>
    <w:rsid w:val="000A3A7B"/>
    <w:rsid w:val="000A42DA"/>
    <w:rsid w:val="000A4E61"/>
    <w:rsid w:val="000A5A1B"/>
    <w:rsid w:val="000A5E73"/>
    <w:rsid w:val="000A6EFF"/>
    <w:rsid w:val="000B185B"/>
    <w:rsid w:val="000B19A6"/>
    <w:rsid w:val="000B2358"/>
    <w:rsid w:val="000B3262"/>
    <w:rsid w:val="000B4E7E"/>
    <w:rsid w:val="000B578E"/>
    <w:rsid w:val="000B64BB"/>
    <w:rsid w:val="000C0080"/>
    <w:rsid w:val="000C01DB"/>
    <w:rsid w:val="000C1A66"/>
    <w:rsid w:val="000C200F"/>
    <w:rsid w:val="000C23C6"/>
    <w:rsid w:val="000C255A"/>
    <w:rsid w:val="000C27A5"/>
    <w:rsid w:val="000C2E4F"/>
    <w:rsid w:val="000C2FBF"/>
    <w:rsid w:val="000C45C9"/>
    <w:rsid w:val="000C568E"/>
    <w:rsid w:val="000C5DAB"/>
    <w:rsid w:val="000C722D"/>
    <w:rsid w:val="000C7F1A"/>
    <w:rsid w:val="000D3225"/>
    <w:rsid w:val="000D4C0F"/>
    <w:rsid w:val="000D52B0"/>
    <w:rsid w:val="000D6B76"/>
    <w:rsid w:val="000E082B"/>
    <w:rsid w:val="000E19F0"/>
    <w:rsid w:val="000E2628"/>
    <w:rsid w:val="000E2C01"/>
    <w:rsid w:val="000E3346"/>
    <w:rsid w:val="000E5F71"/>
    <w:rsid w:val="000E79A9"/>
    <w:rsid w:val="000F02D5"/>
    <w:rsid w:val="000F28E6"/>
    <w:rsid w:val="000F3063"/>
    <w:rsid w:val="000F380A"/>
    <w:rsid w:val="000F4892"/>
    <w:rsid w:val="000F56DD"/>
    <w:rsid w:val="000F5B30"/>
    <w:rsid w:val="00100B97"/>
    <w:rsid w:val="00100E01"/>
    <w:rsid w:val="001042A1"/>
    <w:rsid w:val="001048D7"/>
    <w:rsid w:val="00105A00"/>
    <w:rsid w:val="00106C9E"/>
    <w:rsid w:val="00107BC7"/>
    <w:rsid w:val="00110B18"/>
    <w:rsid w:val="00110D7E"/>
    <w:rsid w:val="00110FD9"/>
    <w:rsid w:val="00111696"/>
    <w:rsid w:val="00111778"/>
    <w:rsid w:val="00115F09"/>
    <w:rsid w:val="001168D3"/>
    <w:rsid w:val="001175F5"/>
    <w:rsid w:val="00121621"/>
    <w:rsid w:val="00121789"/>
    <w:rsid w:val="00121878"/>
    <w:rsid w:val="00122D9B"/>
    <w:rsid w:val="00122F9F"/>
    <w:rsid w:val="00124728"/>
    <w:rsid w:val="0012691C"/>
    <w:rsid w:val="001275E6"/>
    <w:rsid w:val="00127ACC"/>
    <w:rsid w:val="00127BC2"/>
    <w:rsid w:val="00130B2E"/>
    <w:rsid w:val="00130F0A"/>
    <w:rsid w:val="00132C1A"/>
    <w:rsid w:val="00134EBB"/>
    <w:rsid w:val="0013503C"/>
    <w:rsid w:val="00135BEC"/>
    <w:rsid w:val="00136A17"/>
    <w:rsid w:val="001416EF"/>
    <w:rsid w:val="00146FB2"/>
    <w:rsid w:val="0014721C"/>
    <w:rsid w:val="00147BF4"/>
    <w:rsid w:val="0015172E"/>
    <w:rsid w:val="00151DED"/>
    <w:rsid w:val="001529D9"/>
    <w:rsid w:val="00152B94"/>
    <w:rsid w:val="00153E82"/>
    <w:rsid w:val="0015426E"/>
    <w:rsid w:val="0015505C"/>
    <w:rsid w:val="0015537F"/>
    <w:rsid w:val="0015546F"/>
    <w:rsid w:val="00155FB6"/>
    <w:rsid w:val="00160071"/>
    <w:rsid w:val="00160186"/>
    <w:rsid w:val="00160B60"/>
    <w:rsid w:val="0016110F"/>
    <w:rsid w:val="00162537"/>
    <w:rsid w:val="00162B49"/>
    <w:rsid w:val="00164106"/>
    <w:rsid w:val="00164583"/>
    <w:rsid w:val="00164FCD"/>
    <w:rsid w:val="00167057"/>
    <w:rsid w:val="00167B0F"/>
    <w:rsid w:val="00170C02"/>
    <w:rsid w:val="00171D81"/>
    <w:rsid w:val="00172395"/>
    <w:rsid w:val="00172599"/>
    <w:rsid w:val="00173006"/>
    <w:rsid w:val="00175BEE"/>
    <w:rsid w:val="00177145"/>
    <w:rsid w:val="001772DF"/>
    <w:rsid w:val="00177AB0"/>
    <w:rsid w:val="00177AFB"/>
    <w:rsid w:val="001805B6"/>
    <w:rsid w:val="00181E13"/>
    <w:rsid w:val="00182535"/>
    <w:rsid w:val="00182C8F"/>
    <w:rsid w:val="00185115"/>
    <w:rsid w:val="00185344"/>
    <w:rsid w:val="00187126"/>
    <w:rsid w:val="00187539"/>
    <w:rsid w:val="001900E8"/>
    <w:rsid w:val="0019043E"/>
    <w:rsid w:val="001906C3"/>
    <w:rsid w:val="0019081A"/>
    <w:rsid w:val="001942C4"/>
    <w:rsid w:val="001942E9"/>
    <w:rsid w:val="00194502"/>
    <w:rsid w:val="001956EB"/>
    <w:rsid w:val="00195DCB"/>
    <w:rsid w:val="00195F3E"/>
    <w:rsid w:val="001964BF"/>
    <w:rsid w:val="0019678B"/>
    <w:rsid w:val="001A026B"/>
    <w:rsid w:val="001A14B6"/>
    <w:rsid w:val="001A6B55"/>
    <w:rsid w:val="001A6E0A"/>
    <w:rsid w:val="001A7BEB"/>
    <w:rsid w:val="001B1E5F"/>
    <w:rsid w:val="001B297A"/>
    <w:rsid w:val="001B43AD"/>
    <w:rsid w:val="001B6543"/>
    <w:rsid w:val="001C0715"/>
    <w:rsid w:val="001C0E17"/>
    <w:rsid w:val="001C1030"/>
    <w:rsid w:val="001C17E2"/>
    <w:rsid w:val="001C38BA"/>
    <w:rsid w:val="001C3D84"/>
    <w:rsid w:val="001C3DAF"/>
    <w:rsid w:val="001C4831"/>
    <w:rsid w:val="001C629D"/>
    <w:rsid w:val="001C6CEC"/>
    <w:rsid w:val="001C7B83"/>
    <w:rsid w:val="001D1029"/>
    <w:rsid w:val="001D1BEB"/>
    <w:rsid w:val="001D3DAF"/>
    <w:rsid w:val="001D445A"/>
    <w:rsid w:val="001D4813"/>
    <w:rsid w:val="001D5E9A"/>
    <w:rsid w:val="001D5F6C"/>
    <w:rsid w:val="001D6B99"/>
    <w:rsid w:val="001D6F2C"/>
    <w:rsid w:val="001D7058"/>
    <w:rsid w:val="001E0460"/>
    <w:rsid w:val="001E1137"/>
    <w:rsid w:val="001E14FD"/>
    <w:rsid w:val="001E33DD"/>
    <w:rsid w:val="001E3844"/>
    <w:rsid w:val="001E3D60"/>
    <w:rsid w:val="001E449E"/>
    <w:rsid w:val="001E53D7"/>
    <w:rsid w:val="001E5855"/>
    <w:rsid w:val="001E61FF"/>
    <w:rsid w:val="001E7A25"/>
    <w:rsid w:val="001F0E17"/>
    <w:rsid w:val="001F25D3"/>
    <w:rsid w:val="001F26F8"/>
    <w:rsid w:val="001F2F74"/>
    <w:rsid w:val="001F4221"/>
    <w:rsid w:val="001F576C"/>
    <w:rsid w:val="001F6031"/>
    <w:rsid w:val="001F6D2E"/>
    <w:rsid w:val="001F78F4"/>
    <w:rsid w:val="001F7AC7"/>
    <w:rsid w:val="00201EBF"/>
    <w:rsid w:val="00201F14"/>
    <w:rsid w:val="00204870"/>
    <w:rsid w:val="00204E2C"/>
    <w:rsid w:val="002057B8"/>
    <w:rsid w:val="00206C0B"/>
    <w:rsid w:val="00207BC5"/>
    <w:rsid w:val="0021114D"/>
    <w:rsid w:val="00212395"/>
    <w:rsid w:val="00213015"/>
    <w:rsid w:val="00213A28"/>
    <w:rsid w:val="00213DDA"/>
    <w:rsid w:val="00213F55"/>
    <w:rsid w:val="002148EC"/>
    <w:rsid w:val="00216A41"/>
    <w:rsid w:val="0021710D"/>
    <w:rsid w:val="00217802"/>
    <w:rsid w:val="002178AD"/>
    <w:rsid w:val="00220EED"/>
    <w:rsid w:val="00221606"/>
    <w:rsid w:val="002218E2"/>
    <w:rsid w:val="00221CDA"/>
    <w:rsid w:val="00221DA4"/>
    <w:rsid w:val="002226CB"/>
    <w:rsid w:val="00223B55"/>
    <w:rsid w:val="00225436"/>
    <w:rsid w:val="0022579A"/>
    <w:rsid w:val="00225BD2"/>
    <w:rsid w:val="00225D80"/>
    <w:rsid w:val="002302BA"/>
    <w:rsid w:val="00230C4A"/>
    <w:rsid w:val="00231FE9"/>
    <w:rsid w:val="00233868"/>
    <w:rsid w:val="002342D7"/>
    <w:rsid w:val="002360ED"/>
    <w:rsid w:val="00236F0C"/>
    <w:rsid w:val="00237A4B"/>
    <w:rsid w:val="002417AE"/>
    <w:rsid w:val="00241DE6"/>
    <w:rsid w:val="00244D64"/>
    <w:rsid w:val="00245F20"/>
    <w:rsid w:val="002472B9"/>
    <w:rsid w:val="0024799C"/>
    <w:rsid w:val="00247CFF"/>
    <w:rsid w:val="0025175F"/>
    <w:rsid w:val="00252A7F"/>
    <w:rsid w:val="002540BF"/>
    <w:rsid w:val="0025463A"/>
    <w:rsid w:val="002554D5"/>
    <w:rsid w:val="00256404"/>
    <w:rsid w:val="00256B09"/>
    <w:rsid w:val="0025734F"/>
    <w:rsid w:val="00257672"/>
    <w:rsid w:val="00257A1A"/>
    <w:rsid w:val="00262002"/>
    <w:rsid w:val="0026273C"/>
    <w:rsid w:val="002632B5"/>
    <w:rsid w:val="00264C66"/>
    <w:rsid w:val="00265795"/>
    <w:rsid w:val="00267248"/>
    <w:rsid w:val="00267DDC"/>
    <w:rsid w:val="00270C18"/>
    <w:rsid w:val="00271E86"/>
    <w:rsid w:val="00271ED7"/>
    <w:rsid w:val="00272DA8"/>
    <w:rsid w:val="002731EE"/>
    <w:rsid w:val="0027373A"/>
    <w:rsid w:val="00273802"/>
    <w:rsid w:val="0027423B"/>
    <w:rsid w:val="00274899"/>
    <w:rsid w:val="002749CE"/>
    <w:rsid w:val="00275E03"/>
    <w:rsid w:val="0027605F"/>
    <w:rsid w:val="002778CC"/>
    <w:rsid w:val="00277A1A"/>
    <w:rsid w:val="00280254"/>
    <w:rsid w:val="00283CCC"/>
    <w:rsid w:val="00283F17"/>
    <w:rsid w:val="0028461C"/>
    <w:rsid w:val="00285F54"/>
    <w:rsid w:val="00287729"/>
    <w:rsid w:val="0029069C"/>
    <w:rsid w:val="00290889"/>
    <w:rsid w:val="002916DC"/>
    <w:rsid w:val="00291781"/>
    <w:rsid w:val="002928A1"/>
    <w:rsid w:val="00294692"/>
    <w:rsid w:val="002965CC"/>
    <w:rsid w:val="00297804"/>
    <w:rsid w:val="00297C67"/>
    <w:rsid w:val="002A0FAD"/>
    <w:rsid w:val="002A1F72"/>
    <w:rsid w:val="002A2803"/>
    <w:rsid w:val="002A2A36"/>
    <w:rsid w:val="002A413F"/>
    <w:rsid w:val="002A4F4E"/>
    <w:rsid w:val="002A62B1"/>
    <w:rsid w:val="002A7437"/>
    <w:rsid w:val="002B0257"/>
    <w:rsid w:val="002B02DF"/>
    <w:rsid w:val="002B047F"/>
    <w:rsid w:val="002B0759"/>
    <w:rsid w:val="002B07D6"/>
    <w:rsid w:val="002B25CB"/>
    <w:rsid w:val="002B3498"/>
    <w:rsid w:val="002B3D61"/>
    <w:rsid w:val="002B4429"/>
    <w:rsid w:val="002B4595"/>
    <w:rsid w:val="002B46CF"/>
    <w:rsid w:val="002B4A47"/>
    <w:rsid w:val="002B4CD2"/>
    <w:rsid w:val="002B69F6"/>
    <w:rsid w:val="002B721A"/>
    <w:rsid w:val="002C0201"/>
    <w:rsid w:val="002C29E0"/>
    <w:rsid w:val="002C2F53"/>
    <w:rsid w:val="002C3D0D"/>
    <w:rsid w:val="002C51A5"/>
    <w:rsid w:val="002C575D"/>
    <w:rsid w:val="002C5915"/>
    <w:rsid w:val="002C5D4F"/>
    <w:rsid w:val="002C7108"/>
    <w:rsid w:val="002D04DA"/>
    <w:rsid w:val="002D147A"/>
    <w:rsid w:val="002D18B3"/>
    <w:rsid w:val="002D1A5C"/>
    <w:rsid w:val="002D27A6"/>
    <w:rsid w:val="002D2B70"/>
    <w:rsid w:val="002D42D4"/>
    <w:rsid w:val="002D4A48"/>
    <w:rsid w:val="002D7388"/>
    <w:rsid w:val="002D7C2A"/>
    <w:rsid w:val="002E0079"/>
    <w:rsid w:val="002E011E"/>
    <w:rsid w:val="002E04BB"/>
    <w:rsid w:val="002E0CED"/>
    <w:rsid w:val="002E0D1A"/>
    <w:rsid w:val="002E347E"/>
    <w:rsid w:val="002E4DE3"/>
    <w:rsid w:val="002F1A8C"/>
    <w:rsid w:val="002F1F9A"/>
    <w:rsid w:val="002F1FB9"/>
    <w:rsid w:val="002F2755"/>
    <w:rsid w:val="002F2CFB"/>
    <w:rsid w:val="002F3203"/>
    <w:rsid w:val="002F4C72"/>
    <w:rsid w:val="002F52EB"/>
    <w:rsid w:val="002F5606"/>
    <w:rsid w:val="002F5670"/>
    <w:rsid w:val="002F6D3E"/>
    <w:rsid w:val="00300950"/>
    <w:rsid w:val="003018AA"/>
    <w:rsid w:val="003027D2"/>
    <w:rsid w:val="003034E3"/>
    <w:rsid w:val="003042C5"/>
    <w:rsid w:val="003045B4"/>
    <w:rsid w:val="00306C16"/>
    <w:rsid w:val="0030782F"/>
    <w:rsid w:val="003100AC"/>
    <w:rsid w:val="00310298"/>
    <w:rsid w:val="003118B3"/>
    <w:rsid w:val="00311A7B"/>
    <w:rsid w:val="0031402D"/>
    <w:rsid w:val="003156B4"/>
    <w:rsid w:val="003157C2"/>
    <w:rsid w:val="0031593B"/>
    <w:rsid w:val="003159DC"/>
    <w:rsid w:val="00320726"/>
    <w:rsid w:val="003268CB"/>
    <w:rsid w:val="00326DF3"/>
    <w:rsid w:val="00327B2A"/>
    <w:rsid w:val="003300FC"/>
    <w:rsid w:val="003306AA"/>
    <w:rsid w:val="00331183"/>
    <w:rsid w:val="00332AEF"/>
    <w:rsid w:val="0033336E"/>
    <w:rsid w:val="00333531"/>
    <w:rsid w:val="00333599"/>
    <w:rsid w:val="00333A06"/>
    <w:rsid w:val="00334791"/>
    <w:rsid w:val="00334BC1"/>
    <w:rsid w:val="00336171"/>
    <w:rsid w:val="0034133F"/>
    <w:rsid w:val="0034173C"/>
    <w:rsid w:val="003419BD"/>
    <w:rsid w:val="00341A0A"/>
    <w:rsid w:val="00342705"/>
    <w:rsid w:val="00342BAD"/>
    <w:rsid w:val="0034327B"/>
    <w:rsid w:val="0034392D"/>
    <w:rsid w:val="00344AFA"/>
    <w:rsid w:val="00345270"/>
    <w:rsid w:val="00345575"/>
    <w:rsid w:val="00346B90"/>
    <w:rsid w:val="00346FD2"/>
    <w:rsid w:val="00347FED"/>
    <w:rsid w:val="003507EB"/>
    <w:rsid w:val="003509C0"/>
    <w:rsid w:val="00352150"/>
    <w:rsid w:val="003524F5"/>
    <w:rsid w:val="00352687"/>
    <w:rsid w:val="003532A6"/>
    <w:rsid w:val="003535B5"/>
    <w:rsid w:val="00355369"/>
    <w:rsid w:val="003565A8"/>
    <w:rsid w:val="00356FF3"/>
    <w:rsid w:val="003571B0"/>
    <w:rsid w:val="00357E87"/>
    <w:rsid w:val="00361811"/>
    <w:rsid w:val="003618F7"/>
    <w:rsid w:val="00361A2D"/>
    <w:rsid w:val="00364746"/>
    <w:rsid w:val="0036536C"/>
    <w:rsid w:val="003655D7"/>
    <w:rsid w:val="003655EB"/>
    <w:rsid w:val="00365AE6"/>
    <w:rsid w:val="003660B6"/>
    <w:rsid w:val="00367A8E"/>
    <w:rsid w:val="003709B7"/>
    <w:rsid w:val="00371F3A"/>
    <w:rsid w:val="00372952"/>
    <w:rsid w:val="00373732"/>
    <w:rsid w:val="0037495B"/>
    <w:rsid w:val="00374B51"/>
    <w:rsid w:val="003774B2"/>
    <w:rsid w:val="0037759F"/>
    <w:rsid w:val="00381317"/>
    <w:rsid w:val="0038156F"/>
    <w:rsid w:val="00382C9E"/>
    <w:rsid w:val="0038303A"/>
    <w:rsid w:val="0038332B"/>
    <w:rsid w:val="00383AE9"/>
    <w:rsid w:val="00384993"/>
    <w:rsid w:val="00384C7F"/>
    <w:rsid w:val="00386503"/>
    <w:rsid w:val="0038697F"/>
    <w:rsid w:val="00390EDE"/>
    <w:rsid w:val="00391FEB"/>
    <w:rsid w:val="00392565"/>
    <w:rsid w:val="003927D1"/>
    <w:rsid w:val="003939CC"/>
    <w:rsid w:val="00394199"/>
    <w:rsid w:val="003947C6"/>
    <w:rsid w:val="00394A36"/>
    <w:rsid w:val="00394F87"/>
    <w:rsid w:val="003965DD"/>
    <w:rsid w:val="003A0F81"/>
    <w:rsid w:val="003A164D"/>
    <w:rsid w:val="003A3966"/>
    <w:rsid w:val="003A45A8"/>
    <w:rsid w:val="003A50DC"/>
    <w:rsid w:val="003A56E6"/>
    <w:rsid w:val="003A73BF"/>
    <w:rsid w:val="003B2463"/>
    <w:rsid w:val="003B2480"/>
    <w:rsid w:val="003B57BB"/>
    <w:rsid w:val="003C08F2"/>
    <w:rsid w:val="003C2334"/>
    <w:rsid w:val="003C25D6"/>
    <w:rsid w:val="003C42A5"/>
    <w:rsid w:val="003C52D6"/>
    <w:rsid w:val="003C6777"/>
    <w:rsid w:val="003C7777"/>
    <w:rsid w:val="003C7FDC"/>
    <w:rsid w:val="003D28B5"/>
    <w:rsid w:val="003D2A18"/>
    <w:rsid w:val="003D370F"/>
    <w:rsid w:val="003D5198"/>
    <w:rsid w:val="003D581A"/>
    <w:rsid w:val="003D5D0D"/>
    <w:rsid w:val="003D6B49"/>
    <w:rsid w:val="003E1DBF"/>
    <w:rsid w:val="003E2407"/>
    <w:rsid w:val="003E4AF4"/>
    <w:rsid w:val="003E5A5E"/>
    <w:rsid w:val="003E6CE0"/>
    <w:rsid w:val="003E6EC7"/>
    <w:rsid w:val="003E79BB"/>
    <w:rsid w:val="003F03B8"/>
    <w:rsid w:val="003F076B"/>
    <w:rsid w:val="003F095F"/>
    <w:rsid w:val="003F0EF9"/>
    <w:rsid w:val="003F23C2"/>
    <w:rsid w:val="003F2451"/>
    <w:rsid w:val="003F362F"/>
    <w:rsid w:val="003F55D7"/>
    <w:rsid w:val="003F6554"/>
    <w:rsid w:val="00403B19"/>
    <w:rsid w:val="004048DD"/>
    <w:rsid w:val="00404A1D"/>
    <w:rsid w:val="00404BFE"/>
    <w:rsid w:val="00404C5A"/>
    <w:rsid w:val="00405E2D"/>
    <w:rsid w:val="00410533"/>
    <w:rsid w:val="00411618"/>
    <w:rsid w:val="00411D0B"/>
    <w:rsid w:val="00412EDB"/>
    <w:rsid w:val="00413360"/>
    <w:rsid w:val="00414119"/>
    <w:rsid w:val="00414A41"/>
    <w:rsid w:val="00416356"/>
    <w:rsid w:val="00417A6D"/>
    <w:rsid w:val="00420AFF"/>
    <w:rsid w:val="00420B96"/>
    <w:rsid w:val="0042127E"/>
    <w:rsid w:val="00423C89"/>
    <w:rsid w:val="00423CE2"/>
    <w:rsid w:val="0042447A"/>
    <w:rsid w:val="00424B1B"/>
    <w:rsid w:val="00424DDC"/>
    <w:rsid w:val="004270D6"/>
    <w:rsid w:val="004274F6"/>
    <w:rsid w:val="0043004E"/>
    <w:rsid w:val="00432FAB"/>
    <w:rsid w:val="00434FFD"/>
    <w:rsid w:val="0043581E"/>
    <w:rsid w:val="00436F4A"/>
    <w:rsid w:val="00437108"/>
    <w:rsid w:val="0044099A"/>
    <w:rsid w:val="00443E1A"/>
    <w:rsid w:val="00445A2B"/>
    <w:rsid w:val="00445EB3"/>
    <w:rsid w:val="0044663C"/>
    <w:rsid w:val="00447239"/>
    <w:rsid w:val="00447F81"/>
    <w:rsid w:val="00450462"/>
    <w:rsid w:val="00450830"/>
    <w:rsid w:val="0045223A"/>
    <w:rsid w:val="004526B9"/>
    <w:rsid w:val="004526FC"/>
    <w:rsid w:val="004538B6"/>
    <w:rsid w:val="00454F87"/>
    <w:rsid w:val="00455C22"/>
    <w:rsid w:val="004561F4"/>
    <w:rsid w:val="004565C0"/>
    <w:rsid w:val="00456600"/>
    <w:rsid w:val="004571A0"/>
    <w:rsid w:val="00457D43"/>
    <w:rsid w:val="00460376"/>
    <w:rsid w:val="00460AB0"/>
    <w:rsid w:val="00460ACD"/>
    <w:rsid w:val="00462A0B"/>
    <w:rsid w:val="00463827"/>
    <w:rsid w:val="00463C07"/>
    <w:rsid w:val="0046444D"/>
    <w:rsid w:val="00464D11"/>
    <w:rsid w:val="00465D03"/>
    <w:rsid w:val="004669B1"/>
    <w:rsid w:val="00467546"/>
    <w:rsid w:val="00467C21"/>
    <w:rsid w:val="00470BAF"/>
    <w:rsid w:val="0047140B"/>
    <w:rsid w:val="004718A6"/>
    <w:rsid w:val="00471DEB"/>
    <w:rsid w:val="004751AD"/>
    <w:rsid w:val="0047798D"/>
    <w:rsid w:val="00482FFC"/>
    <w:rsid w:val="00484C5C"/>
    <w:rsid w:val="00487E0E"/>
    <w:rsid w:val="00490743"/>
    <w:rsid w:val="004939CF"/>
    <w:rsid w:val="004941EF"/>
    <w:rsid w:val="00494A95"/>
    <w:rsid w:val="00494F0D"/>
    <w:rsid w:val="00495B4C"/>
    <w:rsid w:val="0049622A"/>
    <w:rsid w:val="00496FFA"/>
    <w:rsid w:val="00497F4C"/>
    <w:rsid w:val="004A1909"/>
    <w:rsid w:val="004A1C27"/>
    <w:rsid w:val="004A1C3E"/>
    <w:rsid w:val="004A1F3E"/>
    <w:rsid w:val="004A2FD8"/>
    <w:rsid w:val="004A6E72"/>
    <w:rsid w:val="004B0A4C"/>
    <w:rsid w:val="004B24D0"/>
    <w:rsid w:val="004B320C"/>
    <w:rsid w:val="004B37D6"/>
    <w:rsid w:val="004B4C2B"/>
    <w:rsid w:val="004B6767"/>
    <w:rsid w:val="004C2FD0"/>
    <w:rsid w:val="004C3566"/>
    <w:rsid w:val="004C4FC0"/>
    <w:rsid w:val="004C57E1"/>
    <w:rsid w:val="004C59E3"/>
    <w:rsid w:val="004C614B"/>
    <w:rsid w:val="004C69AD"/>
    <w:rsid w:val="004C6A85"/>
    <w:rsid w:val="004D15D6"/>
    <w:rsid w:val="004D294E"/>
    <w:rsid w:val="004D3089"/>
    <w:rsid w:val="004D37B3"/>
    <w:rsid w:val="004D4261"/>
    <w:rsid w:val="004D493F"/>
    <w:rsid w:val="004D53FE"/>
    <w:rsid w:val="004D5665"/>
    <w:rsid w:val="004D661A"/>
    <w:rsid w:val="004D6E41"/>
    <w:rsid w:val="004E0448"/>
    <w:rsid w:val="004E0968"/>
    <w:rsid w:val="004E32F4"/>
    <w:rsid w:val="004E4F26"/>
    <w:rsid w:val="004E6355"/>
    <w:rsid w:val="004E6669"/>
    <w:rsid w:val="004E6C8C"/>
    <w:rsid w:val="004E73A1"/>
    <w:rsid w:val="004E746C"/>
    <w:rsid w:val="004F0817"/>
    <w:rsid w:val="004F13F4"/>
    <w:rsid w:val="004F232E"/>
    <w:rsid w:val="004F23EF"/>
    <w:rsid w:val="004F3CD7"/>
    <w:rsid w:val="004F5D23"/>
    <w:rsid w:val="004F6C86"/>
    <w:rsid w:val="004F7976"/>
    <w:rsid w:val="00500689"/>
    <w:rsid w:val="00500B08"/>
    <w:rsid w:val="00501112"/>
    <w:rsid w:val="00502426"/>
    <w:rsid w:val="00502A88"/>
    <w:rsid w:val="005031E3"/>
    <w:rsid w:val="0050353E"/>
    <w:rsid w:val="00503A6F"/>
    <w:rsid w:val="005059E4"/>
    <w:rsid w:val="00505A46"/>
    <w:rsid w:val="0050796A"/>
    <w:rsid w:val="00507CE7"/>
    <w:rsid w:val="00510461"/>
    <w:rsid w:val="00512809"/>
    <w:rsid w:val="00513221"/>
    <w:rsid w:val="00514EC7"/>
    <w:rsid w:val="00515524"/>
    <w:rsid w:val="00515689"/>
    <w:rsid w:val="00515755"/>
    <w:rsid w:val="00515EEB"/>
    <w:rsid w:val="00516622"/>
    <w:rsid w:val="00517596"/>
    <w:rsid w:val="00520B1E"/>
    <w:rsid w:val="005222D4"/>
    <w:rsid w:val="00522567"/>
    <w:rsid w:val="00522706"/>
    <w:rsid w:val="005247CF"/>
    <w:rsid w:val="0052769A"/>
    <w:rsid w:val="0053005E"/>
    <w:rsid w:val="005307B2"/>
    <w:rsid w:val="0053130A"/>
    <w:rsid w:val="0053247F"/>
    <w:rsid w:val="005329A8"/>
    <w:rsid w:val="005331B4"/>
    <w:rsid w:val="00533D40"/>
    <w:rsid w:val="00534FF9"/>
    <w:rsid w:val="005352DF"/>
    <w:rsid w:val="005363D3"/>
    <w:rsid w:val="005374E7"/>
    <w:rsid w:val="005379CD"/>
    <w:rsid w:val="005379ED"/>
    <w:rsid w:val="0054013F"/>
    <w:rsid w:val="00541179"/>
    <w:rsid w:val="00542E26"/>
    <w:rsid w:val="00543EE1"/>
    <w:rsid w:val="00544663"/>
    <w:rsid w:val="00544784"/>
    <w:rsid w:val="00544F84"/>
    <w:rsid w:val="005536A8"/>
    <w:rsid w:val="005541C1"/>
    <w:rsid w:val="00554F02"/>
    <w:rsid w:val="00555D7D"/>
    <w:rsid w:val="005566C7"/>
    <w:rsid w:val="00557744"/>
    <w:rsid w:val="00561CCE"/>
    <w:rsid w:val="00561E87"/>
    <w:rsid w:val="005625C5"/>
    <w:rsid w:val="00563FF4"/>
    <w:rsid w:val="00564064"/>
    <w:rsid w:val="00566D36"/>
    <w:rsid w:val="00567A85"/>
    <w:rsid w:val="00567CCF"/>
    <w:rsid w:val="00571B02"/>
    <w:rsid w:val="0057333A"/>
    <w:rsid w:val="00573618"/>
    <w:rsid w:val="005745DC"/>
    <w:rsid w:val="00574BB7"/>
    <w:rsid w:val="00575637"/>
    <w:rsid w:val="00576754"/>
    <w:rsid w:val="00576ADF"/>
    <w:rsid w:val="005772B1"/>
    <w:rsid w:val="005777AF"/>
    <w:rsid w:val="005778BC"/>
    <w:rsid w:val="00580DB8"/>
    <w:rsid w:val="0058181E"/>
    <w:rsid w:val="005826F4"/>
    <w:rsid w:val="005839F7"/>
    <w:rsid w:val="00584B6B"/>
    <w:rsid w:val="005856B5"/>
    <w:rsid w:val="00585BBF"/>
    <w:rsid w:val="00585E99"/>
    <w:rsid w:val="005861BC"/>
    <w:rsid w:val="00591324"/>
    <w:rsid w:val="00593546"/>
    <w:rsid w:val="00594811"/>
    <w:rsid w:val="005963D9"/>
    <w:rsid w:val="005973BE"/>
    <w:rsid w:val="00597CEB"/>
    <w:rsid w:val="00597D43"/>
    <w:rsid w:val="005A0D64"/>
    <w:rsid w:val="005A1436"/>
    <w:rsid w:val="005A3B0D"/>
    <w:rsid w:val="005A5667"/>
    <w:rsid w:val="005A5899"/>
    <w:rsid w:val="005A7669"/>
    <w:rsid w:val="005A7F21"/>
    <w:rsid w:val="005B37BA"/>
    <w:rsid w:val="005B5031"/>
    <w:rsid w:val="005B58D5"/>
    <w:rsid w:val="005B5D2E"/>
    <w:rsid w:val="005B72F0"/>
    <w:rsid w:val="005B7D39"/>
    <w:rsid w:val="005B7D69"/>
    <w:rsid w:val="005C0191"/>
    <w:rsid w:val="005C12C9"/>
    <w:rsid w:val="005C2AC5"/>
    <w:rsid w:val="005C4536"/>
    <w:rsid w:val="005C6248"/>
    <w:rsid w:val="005C6D4C"/>
    <w:rsid w:val="005C754F"/>
    <w:rsid w:val="005C7D13"/>
    <w:rsid w:val="005C7F2D"/>
    <w:rsid w:val="005D07CE"/>
    <w:rsid w:val="005D0B0C"/>
    <w:rsid w:val="005D1593"/>
    <w:rsid w:val="005D2BA9"/>
    <w:rsid w:val="005D2C18"/>
    <w:rsid w:val="005D47FE"/>
    <w:rsid w:val="005D4DD1"/>
    <w:rsid w:val="005D5AEB"/>
    <w:rsid w:val="005D69E0"/>
    <w:rsid w:val="005D6F5C"/>
    <w:rsid w:val="005D756F"/>
    <w:rsid w:val="005E2B07"/>
    <w:rsid w:val="005E348C"/>
    <w:rsid w:val="005E4805"/>
    <w:rsid w:val="005E549B"/>
    <w:rsid w:val="005E5520"/>
    <w:rsid w:val="005E5F4D"/>
    <w:rsid w:val="005E636D"/>
    <w:rsid w:val="005E6B4D"/>
    <w:rsid w:val="005E6E6D"/>
    <w:rsid w:val="005F0510"/>
    <w:rsid w:val="005F0CDC"/>
    <w:rsid w:val="005F11F9"/>
    <w:rsid w:val="005F16A7"/>
    <w:rsid w:val="005F20C3"/>
    <w:rsid w:val="005F26E2"/>
    <w:rsid w:val="005F427B"/>
    <w:rsid w:val="005F4DC8"/>
    <w:rsid w:val="005F5F70"/>
    <w:rsid w:val="005F61AC"/>
    <w:rsid w:val="005F65C8"/>
    <w:rsid w:val="00602CD5"/>
    <w:rsid w:val="00602E48"/>
    <w:rsid w:val="00604F31"/>
    <w:rsid w:val="006055BE"/>
    <w:rsid w:val="00605714"/>
    <w:rsid w:val="00605BD2"/>
    <w:rsid w:val="0060665C"/>
    <w:rsid w:val="00606D03"/>
    <w:rsid w:val="00607855"/>
    <w:rsid w:val="00610120"/>
    <w:rsid w:val="00610511"/>
    <w:rsid w:val="00613DAD"/>
    <w:rsid w:val="00614A53"/>
    <w:rsid w:val="0061505A"/>
    <w:rsid w:val="00617BF5"/>
    <w:rsid w:val="0062044B"/>
    <w:rsid w:val="00620BCB"/>
    <w:rsid w:val="00621D6B"/>
    <w:rsid w:val="00621E1A"/>
    <w:rsid w:val="00622AB7"/>
    <w:rsid w:val="00622BFE"/>
    <w:rsid w:val="00622ED2"/>
    <w:rsid w:val="00623C40"/>
    <w:rsid w:val="00623E69"/>
    <w:rsid w:val="0062463D"/>
    <w:rsid w:val="00624B7C"/>
    <w:rsid w:val="006251DE"/>
    <w:rsid w:val="00625CB8"/>
    <w:rsid w:val="00626CA2"/>
    <w:rsid w:val="0062715B"/>
    <w:rsid w:val="006272B7"/>
    <w:rsid w:val="00627ACE"/>
    <w:rsid w:val="00627E8A"/>
    <w:rsid w:val="00630FCF"/>
    <w:rsid w:val="006324AD"/>
    <w:rsid w:val="006333D6"/>
    <w:rsid w:val="00634355"/>
    <w:rsid w:val="0063454D"/>
    <w:rsid w:val="006345EC"/>
    <w:rsid w:val="00634E17"/>
    <w:rsid w:val="006356DD"/>
    <w:rsid w:val="0063616E"/>
    <w:rsid w:val="006372D1"/>
    <w:rsid w:val="006408BD"/>
    <w:rsid w:val="0064099F"/>
    <w:rsid w:val="00641C05"/>
    <w:rsid w:val="00642088"/>
    <w:rsid w:val="00642239"/>
    <w:rsid w:val="00642390"/>
    <w:rsid w:val="00643E4E"/>
    <w:rsid w:val="0064432B"/>
    <w:rsid w:val="00645140"/>
    <w:rsid w:val="00645583"/>
    <w:rsid w:val="00645741"/>
    <w:rsid w:val="00645C1D"/>
    <w:rsid w:val="00646755"/>
    <w:rsid w:val="00646D04"/>
    <w:rsid w:val="00647510"/>
    <w:rsid w:val="00647837"/>
    <w:rsid w:val="006503A3"/>
    <w:rsid w:val="0065117E"/>
    <w:rsid w:val="0065122B"/>
    <w:rsid w:val="00651683"/>
    <w:rsid w:val="00653B32"/>
    <w:rsid w:val="006562F1"/>
    <w:rsid w:val="00656731"/>
    <w:rsid w:val="00656B74"/>
    <w:rsid w:val="00657691"/>
    <w:rsid w:val="00660277"/>
    <w:rsid w:val="006604E3"/>
    <w:rsid w:val="0066122E"/>
    <w:rsid w:val="006612C7"/>
    <w:rsid w:val="0066352E"/>
    <w:rsid w:val="00663E00"/>
    <w:rsid w:val="00665946"/>
    <w:rsid w:val="0066741D"/>
    <w:rsid w:val="00667A13"/>
    <w:rsid w:val="0067040D"/>
    <w:rsid w:val="00670DC7"/>
    <w:rsid w:val="006717EB"/>
    <w:rsid w:val="006748AC"/>
    <w:rsid w:val="00674B86"/>
    <w:rsid w:val="00675361"/>
    <w:rsid w:val="006754DD"/>
    <w:rsid w:val="0067662B"/>
    <w:rsid w:val="00681EC7"/>
    <w:rsid w:val="00682AA9"/>
    <w:rsid w:val="006909DF"/>
    <w:rsid w:val="0069183E"/>
    <w:rsid w:val="00691CAC"/>
    <w:rsid w:val="006932E0"/>
    <w:rsid w:val="0069551A"/>
    <w:rsid w:val="0069626C"/>
    <w:rsid w:val="006A09CA"/>
    <w:rsid w:val="006A1C0D"/>
    <w:rsid w:val="006A1FCE"/>
    <w:rsid w:val="006A2C59"/>
    <w:rsid w:val="006A376D"/>
    <w:rsid w:val="006A4ECE"/>
    <w:rsid w:val="006A528E"/>
    <w:rsid w:val="006A5C8B"/>
    <w:rsid w:val="006A5CE0"/>
    <w:rsid w:val="006A722B"/>
    <w:rsid w:val="006B0773"/>
    <w:rsid w:val="006B098A"/>
    <w:rsid w:val="006B100D"/>
    <w:rsid w:val="006B1F20"/>
    <w:rsid w:val="006B3208"/>
    <w:rsid w:val="006B32D2"/>
    <w:rsid w:val="006C044F"/>
    <w:rsid w:val="006C1DBE"/>
    <w:rsid w:val="006C2808"/>
    <w:rsid w:val="006C3180"/>
    <w:rsid w:val="006C367E"/>
    <w:rsid w:val="006C4481"/>
    <w:rsid w:val="006C53FF"/>
    <w:rsid w:val="006C587E"/>
    <w:rsid w:val="006C60DC"/>
    <w:rsid w:val="006C6B6B"/>
    <w:rsid w:val="006D1E81"/>
    <w:rsid w:val="006D258B"/>
    <w:rsid w:val="006D4366"/>
    <w:rsid w:val="006D4730"/>
    <w:rsid w:val="006D60BD"/>
    <w:rsid w:val="006D7683"/>
    <w:rsid w:val="006E15F7"/>
    <w:rsid w:val="006E2488"/>
    <w:rsid w:val="006E2B34"/>
    <w:rsid w:val="006E5145"/>
    <w:rsid w:val="006E5930"/>
    <w:rsid w:val="006E69DB"/>
    <w:rsid w:val="006E6BD7"/>
    <w:rsid w:val="006E71D9"/>
    <w:rsid w:val="006F00D2"/>
    <w:rsid w:val="006F1FC3"/>
    <w:rsid w:val="006F2244"/>
    <w:rsid w:val="006F363F"/>
    <w:rsid w:val="006F46B7"/>
    <w:rsid w:val="006F4734"/>
    <w:rsid w:val="006F4858"/>
    <w:rsid w:val="0070199E"/>
    <w:rsid w:val="007025C6"/>
    <w:rsid w:val="00703F3F"/>
    <w:rsid w:val="007060F0"/>
    <w:rsid w:val="00706475"/>
    <w:rsid w:val="007071E4"/>
    <w:rsid w:val="00707689"/>
    <w:rsid w:val="00707692"/>
    <w:rsid w:val="0071027B"/>
    <w:rsid w:val="007121EB"/>
    <w:rsid w:val="00713A46"/>
    <w:rsid w:val="00713C9C"/>
    <w:rsid w:val="00715891"/>
    <w:rsid w:val="0071778A"/>
    <w:rsid w:val="00720017"/>
    <w:rsid w:val="0072005A"/>
    <w:rsid w:val="00720678"/>
    <w:rsid w:val="00721D21"/>
    <w:rsid w:val="00722D97"/>
    <w:rsid w:val="007233F9"/>
    <w:rsid w:val="007256B1"/>
    <w:rsid w:val="007264C0"/>
    <w:rsid w:val="00726754"/>
    <w:rsid w:val="007268E1"/>
    <w:rsid w:val="00726DB3"/>
    <w:rsid w:val="0073010C"/>
    <w:rsid w:val="0073048B"/>
    <w:rsid w:val="00732C04"/>
    <w:rsid w:val="0073548B"/>
    <w:rsid w:val="007362FC"/>
    <w:rsid w:val="00736ACC"/>
    <w:rsid w:val="007403B9"/>
    <w:rsid w:val="00740FEE"/>
    <w:rsid w:val="00741285"/>
    <w:rsid w:val="00741309"/>
    <w:rsid w:val="007415E7"/>
    <w:rsid w:val="00742753"/>
    <w:rsid w:val="00742D07"/>
    <w:rsid w:val="007433AF"/>
    <w:rsid w:val="0074377B"/>
    <w:rsid w:val="00743E09"/>
    <w:rsid w:val="00743ECF"/>
    <w:rsid w:val="00744A44"/>
    <w:rsid w:val="007458C9"/>
    <w:rsid w:val="00746D07"/>
    <w:rsid w:val="00747D0E"/>
    <w:rsid w:val="00750D22"/>
    <w:rsid w:val="007520F0"/>
    <w:rsid w:val="00752599"/>
    <w:rsid w:val="00752719"/>
    <w:rsid w:val="00753781"/>
    <w:rsid w:val="0075421A"/>
    <w:rsid w:val="0075587B"/>
    <w:rsid w:val="007558E5"/>
    <w:rsid w:val="00755A7B"/>
    <w:rsid w:val="00755E19"/>
    <w:rsid w:val="0075604C"/>
    <w:rsid w:val="007568D3"/>
    <w:rsid w:val="007602E0"/>
    <w:rsid w:val="00760E69"/>
    <w:rsid w:val="00762348"/>
    <w:rsid w:val="00762A18"/>
    <w:rsid w:val="0076374C"/>
    <w:rsid w:val="00766096"/>
    <w:rsid w:val="007660F0"/>
    <w:rsid w:val="007668C2"/>
    <w:rsid w:val="00767E3E"/>
    <w:rsid w:val="0077041A"/>
    <w:rsid w:val="00770506"/>
    <w:rsid w:val="00771005"/>
    <w:rsid w:val="00772372"/>
    <w:rsid w:val="0077378D"/>
    <w:rsid w:val="007747A0"/>
    <w:rsid w:val="007747D9"/>
    <w:rsid w:val="00775AD9"/>
    <w:rsid w:val="00775D4C"/>
    <w:rsid w:val="00775E40"/>
    <w:rsid w:val="00775E7F"/>
    <w:rsid w:val="00776175"/>
    <w:rsid w:val="00776525"/>
    <w:rsid w:val="00777037"/>
    <w:rsid w:val="00780A05"/>
    <w:rsid w:val="0078103E"/>
    <w:rsid w:val="00781246"/>
    <w:rsid w:val="0078173F"/>
    <w:rsid w:val="00781AA1"/>
    <w:rsid w:val="00782CC6"/>
    <w:rsid w:val="00783DFB"/>
    <w:rsid w:val="00784C47"/>
    <w:rsid w:val="00790055"/>
    <w:rsid w:val="00790FEE"/>
    <w:rsid w:val="00791619"/>
    <w:rsid w:val="00791AC9"/>
    <w:rsid w:val="00791BBF"/>
    <w:rsid w:val="0079241B"/>
    <w:rsid w:val="00792527"/>
    <w:rsid w:val="00794632"/>
    <w:rsid w:val="007949B3"/>
    <w:rsid w:val="007949BC"/>
    <w:rsid w:val="00795FB0"/>
    <w:rsid w:val="007964CE"/>
    <w:rsid w:val="0079784D"/>
    <w:rsid w:val="00797979"/>
    <w:rsid w:val="007A057D"/>
    <w:rsid w:val="007A09D1"/>
    <w:rsid w:val="007A0F88"/>
    <w:rsid w:val="007A1448"/>
    <w:rsid w:val="007A19C4"/>
    <w:rsid w:val="007A1F63"/>
    <w:rsid w:val="007A2754"/>
    <w:rsid w:val="007B1BE9"/>
    <w:rsid w:val="007B24EB"/>
    <w:rsid w:val="007B35E7"/>
    <w:rsid w:val="007B50F8"/>
    <w:rsid w:val="007B5AE8"/>
    <w:rsid w:val="007B6666"/>
    <w:rsid w:val="007B704E"/>
    <w:rsid w:val="007B7959"/>
    <w:rsid w:val="007B7FB9"/>
    <w:rsid w:val="007C0618"/>
    <w:rsid w:val="007C088E"/>
    <w:rsid w:val="007C2BE4"/>
    <w:rsid w:val="007C2F3C"/>
    <w:rsid w:val="007C4D81"/>
    <w:rsid w:val="007C5478"/>
    <w:rsid w:val="007C54A3"/>
    <w:rsid w:val="007C5D8F"/>
    <w:rsid w:val="007C6F22"/>
    <w:rsid w:val="007C7D05"/>
    <w:rsid w:val="007D1A7E"/>
    <w:rsid w:val="007D1C61"/>
    <w:rsid w:val="007D1CB7"/>
    <w:rsid w:val="007D4657"/>
    <w:rsid w:val="007D4D0C"/>
    <w:rsid w:val="007D4F76"/>
    <w:rsid w:val="007D5BDF"/>
    <w:rsid w:val="007D602B"/>
    <w:rsid w:val="007D6465"/>
    <w:rsid w:val="007E0B2A"/>
    <w:rsid w:val="007E13F3"/>
    <w:rsid w:val="007E1A9A"/>
    <w:rsid w:val="007E3A98"/>
    <w:rsid w:val="007E3E67"/>
    <w:rsid w:val="007E49EB"/>
    <w:rsid w:val="007E6C3F"/>
    <w:rsid w:val="007E7801"/>
    <w:rsid w:val="007F03C7"/>
    <w:rsid w:val="007F24DD"/>
    <w:rsid w:val="007F2BBE"/>
    <w:rsid w:val="007F4705"/>
    <w:rsid w:val="007F5256"/>
    <w:rsid w:val="007F71B6"/>
    <w:rsid w:val="007F7D09"/>
    <w:rsid w:val="00801B25"/>
    <w:rsid w:val="00801B5F"/>
    <w:rsid w:val="0080425F"/>
    <w:rsid w:val="008045A2"/>
    <w:rsid w:val="00804E25"/>
    <w:rsid w:val="00805E48"/>
    <w:rsid w:val="00807901"/>
    <w:rsid w:val="00807A85"/>
    <w:rsid w:val="00807BFD"/>
    <w:rsid w:val="008100AD"/>
    <w:rsid w:val="00810680"/>
    <w:rsid w:val="00812ED2"/>
    <w:rsid w:val="008155EB"/>
    <w:rsid w:val="00815BC6"/>
    <w:rsid w:val="008171A2"/>
    <w:rsid w:val="008177B8"/>
    <w:rsid w:val="00820D47"/>
    <w:rsid w:val="00820DF9"/>
    <w:rsid w:val="008220AE"/>
    <w:rsid w:val="008220C0"/>
    <w:rsid w:val="00824133"/>
    <w:rsid w:val="00825035"/>
    <w:rsid w:val="008259F4"/>
    <w:rsid w:val="0082737E"/>
    <w:rsid w:val="00831D6B"/>
    <w:rsid w:val="00832C51"/>
    <w:rsid w:val="00835963"/>
    <w:rsid w:val="00835D56"/>
    <w:rsid w:val="0083672A"/>
    <w:rsid w:val="00836C35"/>
    <w:rsid w:val="00841D1E"/>
    <w:rsid w:val="0084364C"/>
    <w:rsid w:val="008441B6"/>
    <w:rsid w:val="008464E3"/>
    <w:rsid w:val="00846E38"/>
    <w:rsid w:val="00846F55"/>
    <w:rsid w:val="008471D4"/>
    <w:rsid w:val="00847CDB"/>
    <w:rsid w:val="00850641"/>
    <w:rsid w:val="00850B03"/>
    <w:rsid w:val="008514A3"/>
    <w:rsid w:val="00851B39"/>
    <w:rsid w:val="00854D15"/>
    <w:rsid w:val="00855C4B"/>
    <w:rsid w:val="0085710C"/>
    <w:rsid w:val="00857204"/>
    <w:rsid w:val="00857F15"/>
    <w:rsid w:val="008603B2"/>
    <w:rsid w:val="00861055"/>
    <w:rsid w:val="00861312"/>
    <w:rsid w:val="008645A4"/>
    <w:rsid w:val="008646E2"/>
    <w:rsid w:val="008651E4"/>
    <w:rsid w:val="00865504"/>
    <w:rsid w:val="008660FD"/>
    <w:rsid w:val="00866E7F"/>
    <w:rsid w:val="00867FF4"/>
    <w:rsid w:val="0087039B"/>
    <w:rsid w:val="00870928"/>
    <w:rsid w:val="00870B88"/>
    <w:rsid w:val="00871B1C"/>
    <w:rsid w:val="00876C75"/>
    <w:rsid w:val="00877350"/>
    <w:rsid w:val="00883DE7"/>
    <w:rsid w:val="00883F12"/>
    <w:rsid w:val="00884341"/>
    <w:rsid w:val="00885BA8"/>
    <w:rsid w:val="00886164"/>
    <w:rsid w:val="00886997"/>
    <w:rsid w:val="00886CA6"/>
    <w:rsid w:val="00887BD5"/>
    <w:rsid w:val="00890009"/>
    <w:rsid w:val="0089003B"/>
    <w:rsid w:val="00890915"/>
    <w:rsid w:val="0089122A"/>
    <w:rsid w:val="008939FA"/>
    <w:rsid w:val="00893DD0"/>
    <w:rsid w:val="00893EE5"/>
    <w:rsid w:val="00894001"/>
    <w:rsid w:val="00894297"/>
    <w:rsid w:val="00895656"/>
    <w:rsid w:val="00895AF5"/>
    <w:rsid w:val="00897C30"/>
    <w:rsid w:val="008A0205"/>
    <w:rsid w:val="008A081E"/>
    <w:rsid w:val="008A1073"/>
    <w:rsid w:val="008A16E8"/>
    <w:rsid w:val="008A1788"/>
    <w:rsid w:val="008A4147"/>
    <w:rsid w:val="008A44A2"/>
    <w:rsid w:val="008A6AF4"/>
    <w:rsid w:val="008A6D6A"/>
    <w:rsid w:val="008A7198"/>
    <w:rsid w:val="008B2D96"/>
    <w:rsid w:val="008B2DA2"/>
    <w:rsid w:val="008B2DB8"/>
    <w:rsid w:val="008B2DD0"/>
    <w:rsid w:val="008B40A2"/>
    <w:rsid w:val="008B6930"/>
    <w:rsid w:val="008C0D97"/>
    <w:rsid w:val="008C0F65"/>
    <w:rsid w:val="008C12FE"/>
    <w:rsid w:val="008C145F"/>
    <w:rsid w:val="008C4542"/>
    <w:rsid w:val="008C481D"/>
    <w:rsid w:val="008D0990"/>
    <w:rsid w:val="008D3F0F"/>
    <w:rsid w:val="008D40E0"/>
    <w:rsid w:val="008D4FA0"/>
    <w:rsid w:val="008D5826"/>
    <w:rsid w:val="008D7C8C"/>
    <w:rsid w:val="008E0741"/>
    <w:rsid w:val="008E0DF4"/>
    <w:rsid w:val="008E1EC4"/>
    <w:rsid w:val="008E2C3A"/>
    <w:rsid w:val="008E2D7D"/>
    <w:rsid w:val="008E4799"/>
    <w:rsid w:val="008E4A2F"/>
    <w:rsid w:val="008E5622"/>
    <w:rsid w:val="008E6186"/>
    <w:rsid w:val="008E75C3"/>
    <w:rsid w:val="008E79B4"/>
    <w:rsid w:val="008F07FB"/>
    <w:rsid w:val="008F0D6C"/>
    <w:rsid w:val="008F31CA"/>
    <w:rsid w:val="008F3BD6"/>
    <w:rsid w:val="008F4135"/>
    <w:rsid w:val="008F4557"/>
    <w:rsid w:val="008F4C05"/>
    <w:rsid w:val="008F4DDE"/>
    <w:rsid w:val="008F57F2"/>
    <w:rsid w:val="008F5FA3"/>
    <w:rsid w:val="008F7310"/>
    <w:rsid w:val="008F7732"/>
    <w:rsid w:val="00900116"/>
    <w:rsid w:val="009008D8"/>
    <w:rsid w:val="0090106A"/>
    <w:rsid w:val="0090237D"/>
    <w:rsid w:val="00905A05"/>
    <w:rsid w:val="00905B40"/>
    <w:rsid w:val="00905F90"/>
    <w:rsid w:val="00905F91"/>
    <w:rsid w:val="00906F96"/>
    <w:rsid w:val="0091153B"/>
    <w:rsid w:val="00911ED6"/>
    <w:rsid w:val="009132D5"/>
    <w:rsid w:val="0091379F"/>
    <w:rsid w:val="009143D3"/>
    <w:rsid w:val="00914CB7"/>
    <w:rsid w:val="00915727"/>
    <w:rsid w:val="009164FC"/>
    <w:rsid w:val="00916FD9"/>
    <w:rsid w:val="00917C7C"/>
    <w:rsid w:val="00922229"/>
    <w:rsid w:val="00923FC1"/>
    <w:rsid w:val="009259B3"/>
    <w:rsid w:val="00926950"/>
    <w:rsid w:val="00926B2F"/>
    <w:rsid w:val="00926F13"/>
    <w:rsid w:val="0093039C"/>
    <w:rsid w:val="00930721"/>
    <w:rsid w:val="0093193B"/>
    <w:rsid w:val="00932F1B"/>
    <w:rsid w:val="00933700"/>
    <w:rsid w:val="0093588F"/>
    <w:rsid w:val="009367C3"/>
    <w:rsid w:val="009413ED"/>
    <w:rsid w:val="00942842"/>
    <w:rsid w:val="00942E72"/>
    <w:rsid w:val="00943970"/>
    <w:rsid w:val="00943F31"/>
    <w:rsid w:val="00944BB2"/>
    <w:rsid w:val="00944D2F"/>
    <w:rsid w:val="0094624E"/>
    <w:rsid w:val="009506BC"/>
    <w:rsid w:val="0095191E"/>
    <w:rsid w:val="00952105"/>
    <w:rsid w:val="0095217B"/>
    <w:rsid w:val="00954EDE"/>
    <w:rsid w:val="009554B9"/>
    <w:rsid w:val="0095773B"/>
    <w:rsid w:val="00957FA3"/>
    <w:rsid w:val="009608B2"/>
    <w:rsid w:val="00961A73"/>
    <w:rsid w:val="00962780"/>
    <w:rsid w:val="00963441"/>
    <w:rsid w:val="00963AEB"/>
    <w:rsid w:val="00964690"/>
    <w:rsid w:val="009656DF"/>
    <w:rsid w:val="00966C9D"/>
    <w:rsid w:val="0097190D"/>
    <w:rsid w:val="00971D66"/>
    <w:rsid w:val="009734F9"/>
    <w:rsid w:val="00973831"/>
    <w:rsid w:val="00973997"/>
    <w:rsid w:val="009740FE"/>
    <w:rsid w:val="00974431"/>
    <w:rsid w:val="00975200"/>
    <w:rsid w:val="00980BC6"/>
    <w:rsid w:val="009813AB"/>
    <w:rsid w:val="00983AB1"/>
    <w:rsid w:val="009842EC"/>
    <w:rsid w:val="009845BB"/>
    <w:rsid w:val="009851DD"/>
    <w:rsid w:val="009852D6"/>
    <w:rsid w:val="009903C3"/>
    <w:rsid w:val="00990DC2"/>
    <w:rsid w:val="00991320"/>
    <w:rsid w:val="00993828"/>
    <w:rsid w:val="00993C7B"/>
    <w:rsid w:val="00993D6C"/>
    <w:rsid w:val="0099684D"/>
    <w:rsid w:val="00996977"/>
    <w:rsid w:val="00997038"/>
    <w:rsid w:val="00997A08"/>
    <w:rsid w:val="009A156B"/>
    <w:rsid w:val="009A16D9"/>
    <w:rsid w:val="009A1782"/>
    <w:rsid w:val="009A1810"/>
    <w:rsid w:val="009A52F2"/>
    <w:rsid w:val="009A58CA"/>
    <w:rsid w:val="009A794D"/>
    <w:rsid w:val="009A7BCE"/>
    <w:rsid w:val="009B02C8"/>
    <w:rsid w:val="009B08F3"/>
    <w:rsid w:val="009B1A3B"/>
    <w:rsid w:val="009B2261"/>
    <w:rsid w:val="009B2F76"/>
    <w:rsid w:val="009B3090"/>
    <w:rsid w:val="009B63D1"/>
    <w:rsid w:val="009B65AA"/>
    <w:rsid w:val="009B75E4"/>
    <w:rsid w:val="009B7AA7"/>
    <w:rsid w:val="009C0D5E"/>
    <w:rsid w:val="009C162B"/>
    <w:rsid w:val="009C201D"/>
    <w:rsid w:val="009C20FD"/>
    <w:rsid w:val="009C3171"/>
    <w:rsid w:val="009C3F0D"/>
    <w:rsid w:val="009C5C0E"/>
    <w:rsid w:val="009C5E0B"/>
    <w:rsid w:val="009C6C4A"/>
    <w:rsid w:val="009C7D0A"/>
    <w:rsid w:val="009D02EB"/>
    <w:rsid w:val="009D1CFB"/>
    <w:rsid w:val="009D2506"/>
    <w:rsid w:val="009D2DBA"/>
    <w:rsid w:val="009D2FA6"/>
    <w:rsid w:val="009D32E0"/>
    <w:rsid w:val="009D5C65"/>
    <w:rsid w:val="009D7161"/>
    <w:rsid w:val="009D7DB8"/>
    <w:rsid w:val="009E010B"/>
    <w:rsid w:val="009E0913"/>
    <w:rsid w:val="009E1438"/>
    <w:rsid w:val="009E1FB7"/>
    <w:rsid w:val="009E2B4A"/>
    <w:rsid w:val="009E2F53"/>
    <w:rsid w:val="009E3064"/>
    <w:rsid w:val="009E3428"/>
    <w:rsid w:val="009E3953"/>
    <w:rsid w:val="009E4649"/>
    <w:rsid w:val="009E48D8"/>
    <w:rsid w:val="009E4B55"/>
    <w:rsid w:val="009E5BB6"/>
    <w:rsid w:val="009E5F0C"/>
    <w:rsid w:val="009E5F2E"/>
    <w:rsid w:val="009E6CE3"/>
    <w:rsid w:val="009E765D"/>
    <w:rsid w:val="009F1485"/>
    <w:rsid w:val="009F3428"/>
    <w:rsid w:val="009F3D74"/>
    <w:rsid w:val="009F4643"/>
    <w:rsid w:val="009F4EE1"/>
    <w:rsid w:val="009F530A"/>
    <w:rsid w:val="009F6697"/>
    <w:rsid w:val="00A002BA"/>
    <w:rsid w:val="00A00310"/>
    <w:rsid w:val="00A00325"/>
    <w:rsid w:val="00A0145B"/>
    <w:rsid w:val="00A027A9"/>
    <w:rsid w:val="00A049CD"/>
    <w:rsid w:val="00A04A7B"/>
    <w:rsid w:val="00A051EE"/>
    <w:rsid w:val="00A05BA1"/>
    <w:rsid w:val="00A06455"/>
    <w:rsid w:val="00A0673C"/>
    <w:rsid w:val="00A1193F"/>
    <w:rsid w:val="00A11FAA"/>
    <w:rsid w:val="00A127C7"/>
    <w:rsid w:val="00A14CFA"/>
    <w:rsid w:val="00A208F2"/>
    <w:rsid w:val="00A20F69"/>
    <w:rsid w:val="00A22853"/>
    <w:rsid w:val="00A22C2D"/>
    <w:rsid w:val="00A233C5"/>
    <w:rsid w:val="00A239EB"/>
    <w:rsid w:val="00A240BD"/>
    <w:rsid w:val="00A2443F"/>
    <w:rsid w:val="00A24981"/>
    <w:rsid w:val="00A3056F"/>
    <w:rsid w:val="00A31A03"/>
    <w:rsid w:val="00A32157"/>
    <w:rsid w:val="00A33D02"/>
    <w:rsid w:val="00A34DE0"/>
    <w:rsid w:val="00A3617E"/>
    <w:rsid w:val="00A363C6"/>
    <w:rsid w:val="00A36D20"/>
    <w:rsid w:val="00A37629"/>
    <w:rsid w:val="00A37F0F"/>
    <w:rsid w:val="00A37F6F"/>
    <w:rsid w:val="00A40E3A"/>
    <w:rsid w:val="00A41EA5"/>
    <w:rsid w:val="00A4278B"/>
    <w:rsid w:val="00A43858"/>
    <w:rsid w:val="00A4441B"/>
    <w:rsid w:val="00A455AD"/>
    <w:rsid w:val="00A4627F"/>
    <w:rsid w:val="00A46ED4"/>
    <w:rsid w:val="00A47669"/>
    <w:rsid w:val="00A47B88"/>
    <w:rsid w:val="00A47D05"/>
    <w:rsid w:val="00A47ED9"/>
    <w:rsid w:val="00A52304"/>
    <w:rsid w:val="00A54027"/>
    <w:rsid w:val="00A54703"/>
    <w:rsid w:val="00A54DBA"/>
    <w:rsid w:val="00A54FDF"/>
    <w:rsid w:val="00A553CC"/>
    <w:rsid w:val="00A56DEF"/>
    <w:rsid w:val="00A56E56"/>
    <w:rsid w:val="00A56F67"/>
    <w:rsid w:val="00A570B4"/>
    <w:rsid w:val="00A601AE"/>
    <w:rsid w:val="00A61335"/>
    <w:rsid w:val="00A6182D"/>
    <w:rsid w:val="00A618D6"/>
    <w:rsid w:val="00A64F3C"/>
    <w:rsid w:val="00A65025"/>
    <w:rsid w:val="00A65D80"/>
    <w:rsid w:val="00A678F8"/>
    <w:rsid w:val="00A67AB3"/>
    <w:rsid w:val="00A70D43"/>
    <w:rsid w:val="00A7216B"/>
    <w:rsid w:val="00A72A63"/>
    <w:rsid w:val="00A72D2D"/>
    <w:rsid w:val="00A73AD1"/>
    <w:rsid w:val="00A74781"/>
    <w:rsid w:val="00A74B0E"/>
    <w:rsid w:val="00A74BAD"/>
    <w:rsid w:val="00A75565"/>
    <w:rsid w:val="00A766A6"/>
    <w:rsid w:val="00A82CAD"/>
    <w:rsid w:val="00A8527B"/>
    <w:rsid w:val="00A86311"/>
    <w:rsid w:val="00A86F91"/>
    <w:rsid w:val="00A87E79"/>
    <w:rsid w:val="00A90342"/>
    <w:rsid w:val="00A90FAC"/>
    <w:rsid w:val="00A910B9"/>
    <w:rsid w:val="00A928D5"/>
    <w:rsid w:val="00A92BA6"/>
    <w:rsid w:val="00A92C6F"/>
    <w:rsid w:val="00A94B45"/>
    <w:rsid w:val="00A95F02"/>
    <w:rsid w:val="00A9712C"/>
    <w:rsid w:val="00AA04CE"/>
    <w:rsid w:val="00AA1583"/>
    <w:rsid w:val="00AA2928"/>
    <w:rsid w:val="00AA2C38"/>
    <w:rsid w:val="00AA440C"/>
    <w:rsid w:val="00AA607E"/>
    <w:rsid w:val="00AA624A"/>
    <w:rsid w:val="00AA70EC"/>
    <w:rsid w:val="00AA7E6F"/>
    <w:rsid w:val="00AB0A04"/>
    <w:rsid w:val="00AB147B"/>
    <w:rsid w:val="00AB3920"/>
    <w:rsid w:val="00AB53D3"/>
    <w:rsid w:val="00AB6A0F"/>
    <w:rsid w:val="00AB7414"/>
    <w:rsid w:val="00AB7FFA"/>
    <w:rsid w:val="00AC1DCD"/>
    <w:rsid w:val="00AC2BBE"/>
    <w:rsid w:val="00AC3811"/>
    <w:rsid w:val="00AC4724"/>
    <w:rsid w:val="00AC5399"/>
    <w:rsid w:val="00AC5E9D"/>
    <w:rsid w:val="00AC7453"/>
    <w:rsid w:val="00AD10C7"/>
    <w:rsid w:val="00AD1B10"/>
    <w:rsid w:val="00AD343E"/>
    <w:rsid w:val="00AD4FD9"/>
    <w:rsid w:val="00AD53D4"/>
    <w:rsid w:val="00AD57B6"/>
    <w:rsid w:val="00AD5CA4"/>
    <w:rsid w:val="00AD6F47"/>
    <w:rsid w:val="00AD7275"/>
    <w:rsid w:val="00AE0073"/>
    <w:rsid w:val="00AE24B4"/>
    <w:rsid w:val="00AE3176"/>
    <w:rsid w:val="00AE4578"/>
    <w:rsid w:val="00AE554D"/>
    <w:rsid w:val="00AF0D86"/>
    <w:rsid w:val="00AF1B74"/>
    <w:rsid w:val="00AF1E15"/>
    <w:rsid w:val="00AF29D8"/>
    <w:rsid w:val="00AF3C4B"/>
    <w:rsid w:val="00AF4A07"/>
    <w:rsid w:val="00AF57D7"/>
    <w:rsid w:val="00AF6BD0"/>
    <w:rsid w:val="00AF6E52"/>
    <w:rsid w:val="00AF6FC7"/>
    <w:rsid w:val="00B0172A"/>
    <w:rsid w:val="00B0176F"/>
    <w:rsid w:val="00B01FCF"/>
    <w:rsid w:val="00B020D6"/>
    <w:rsid w:val="00B023D4"/>
    <w:rsid w:val="00B0254D"/>
    <w:rsid w:val="00B025EC"/>
    <w:rsid w:val="00B02E5F"/>
    <w:rsid w:val="00B03502"/>
    <w:rsid w:val="00B03E75"/>
    <w:rsid w:val="00B05C6B"/>
    <w:rsid w:val="00B05F4B"/>
    <w:rsid w:val="00B06B0C"/>
    <w:rsid w:val="00B07E30"/>
    <w:rsid w:val="00B1088B"/>
    <w:rsid w:val="00B11E82"/>
    <w:rsid w:val="00B12171"/>
    <w:rsid w:val="00B127B7"/>
    <w:rsid w:val="00B15A7C"/>
    <w:rsid w:val="00B166E5"/>
    <w:rsid w:val="00B2270B"/>
    <w:rsid w:val="00B24030"/>
    <w:rsid w:val="00B2465B"/>
    <w:rsid w:val="00B25279"/>
    <w:rsid w:val="00B25E24"/>
    <w:rsid w:val="00B276DE"/>
    <w:rsid w:val="00B3109D"/>
    <w:rsid w:val="00B31A46"/>
    <w:rsid w:val="00B31C0A"/>
    <w:rsid w:val="00B3225F"/>
    <w:rsid w:val="00B32919"/>
    <w:rsid w:val="00B33718"/>
    <w:rsid w:val="00B33C54"/>
    <w:rsid w:val="00B378D2"/>
    <w:rsid w:val="00B40FAC"/>
    <w:rsid w:val="00B4287B"/>
    <w:rsid w:val="00B435AD"/>
    <w:rsid w:val="00B43C96"/>
    <w:rsid w:val="00B44948"/>
    <w:rsid w:val="00B44DE9"/>
    <w:rsid w:val="00B44FE7"/>
    <w:rsid w:val="00B453C6"/>
    <w:rsid w:val="00B46E3F"/>
    <w:rsid w:val="00B47541"/>
    <w:rsid w:val="00B5062A"/>
    <w:rsid w:val="00B51E3B"/>
    <w:rsid w:val="00B52585"/>
    <w:rsid w:val="00B53C59"/>
    <w:rsid w:val="00B54380"/>
    <w:rsid w:val="00B54745"/>
    <w:rsid w:val="00B56776"/>
    <w:rsid w:val="00B570B4"/>
    <w:rsid w:val="00B6135F"/>
    <w:rsid w:val="00B62F3A"/>
    <w:rsid w:val="00B6477D"/>
    <w:rsid w:val="00B64B2A"/>
    <w:rsid w:val="00B65D42"/>
    <w:rsid w:val="00B6648E"/>
    <w:rsid w:val="00B7187C"/>
    <w:rsid w:val="00B732B9"/>
    <w:rsid w:val="00B742EE"/>
    <w:rsid w:val="00B74C6A"/>
    <w:rsid w:val="00B750D2"/>
    <w:rsid w:val="00B80738"/>
    <w:rsid w:val="00B81457"/>
    <w:rsid w:val="00B841DF"/>
    <w:rsid w:val="00B84A21"/>
    <w:rsid w:val="00B85A38"/>
    <w:rsid w:val="00B85E7E"/>
    <w:rsid w:val="00B8654E"/>
    <w:rsid w:val="00B86A4D"/>
    <w:rsid w:val="00B86E43"/>
    <w:rsid w:val="00B87B71"/>
    <w:rsid w:val="00B90990"/>
    <w:rsid w:val="00B9110E"/>
    <w:rsid w:val="00B91F3C"/>
    <w:rsid w:val="00B97A62"/>
    <w:rsid w:val="00BA0A5F"/>
    <w:rsid w:val="00BA115F"/>
    <w:rsid w:val="00BA1D09"/>
    <w:rsid w:val="00BA6649"/>
    <w:rsid w:val="00BA75CE"/>
    <w:rsid w:val="00BA7D0B"/>
    <w:rsid w:val="00BA7F39"/>
    <w:rsid w:val="00BA7F71"/>
    <w:rsid w:val="00BB0155"/>
    <w:rsid w:val="00BB0AE2"/>
    <w:rsid w:val="00BB1C6E"/>
    <w:rsid w:val="00BB526C"/>
    <w:rsid w:val="00BB75EC"/>
    <w:rsid w:val="00BC1D5C"/>
    <w:rsid w:val="00BC22F4"/>
    <w:rsid w:val="00BC494B"/>
    <w:rsid w:val="00BC56A6"/>
    <w:rsid w:val="00BC6836"/>
    <w:rsid w:val="00BC6CED"/>
    <w:rsid w:val="00BC6D27"/>
    <w:rsid w:val="00BC729B"/>
    <w:rsid w:val="00BD01FF"/>
    <w:rsid w:val="00BD044A"/>
    <w:rsid w:val="00BD0AEF"/>
    <w:rsid w:val="00BD1048"/>
    <w:rsid w:val="00BD14FF"/>
    <w:rsid w:val="00BD1C18"/>
    <w:rsid w:val="00BD2D6F"/>
    <w:rsid w:val="00BD30B5"/>
    <w:rsid w:val="00BD3254"/>
    <w:rsid w:val="00BD37E0"/>
    <w:rsid w:val="00BD4C36"/>
    <w:rsid w:val="00BD7607"/>
    <w:rsid w:val="00BE1918"/>
    <w:rsid w:val="00BE1E94"/>
    <w:rsid w:val="00BE263F"/>
    <w:rsid w:val="00BE2ABD"/>
    <w:rsid w:val="00BE2C31"/>
    <w:rsid w:val="00BE2F46"/>
    <w:rsid w:val="00BE3D0A"/>
    <w:rsid w:val="00BE4B5F"/>
    <w:rsid w:val="00BE621C"/>
    <w:rsid w:val="00BE71CF"/>
    <w:rsid w:val="00BE76B3"/>
    <w:rsid w:val="00BE7C8F"/>
    <w:rsid w:val="00BF0730"/>
    <w:rsid w:val="00BF25D6"/>
    <w:rsid w:val="00BF439C"/>
    <w:rsid w:val="00BF597F"/>
    <w:rsid w:val="00BF5B0B"/>
    <w:rsid w:val="00BF7C63"/>
    <w:rsid w:val="00C001F1"/>
    <w:rsid w:val="00C0141A"/>
    <w:rsid w:val="00C014EF"/>
    <w:rsid w:val="00C01A2B"/>
    <w:rsid w:val="00C0219D"/>
    <w:rsid w:val="00C03267"/>
    <w:rsid w:val="00C0572C"/>
    <w:rsid w:val="00C0590B"/>
    <w:rsid w:val="00C06CC7"/>
    <w:rsid w:val="00C072F1"/>
    <w:rsid w:val="00C11C3E"/>
    <w:rsid w:val="00C14A89"/>
    <w:rsid w:val="00C14CF0"/>
    <w:rsid w:val="00C14D17"/>
    <w:rsid w:val="00C17C96"/>
    <w:rsid w:val="00C17D5D"/>
    <w:rsid w:val="00C17ED8"/>
    <w:rsid w:val="00C202CC"/>
    <w:rsid w:val="00C2048A"/>
    <w:rsid w:val="00C21F7E"/>
    <w:rsid w:val="00C22AD7"/>
    <w:rsid w:val="00C24756"/>
    <w:rsid w:val="00C24C66"/>
    <w:rsid w:val="00C25452"/>
    <w:rsid w:val="00C25CA5"/>
    <w:rsid w:val="00C26406"/>
    <w:rsid w:val="00C26E57"/>
    <w:rsid w:val="00C27941"/>
    <w:rsid w:val="00C300C2"/>
    <w:rsid w:val="00C3064B"/>
    <w:rsid w:val="00C31F39"/>
    <w:rsid w:val="00C327C0"/>
    <w:rsid w:val="00C335AB"/>
    <w:rsid w:val="00C33FE9"/>
    <w:rsid w:val="00C35BA0"/>
    <w:rsid w:val="00C35CA2"/>
    <w:rsid w:val="00C368F7"/>
    <w:rsid w:val="00C37589"/>
    <w:rsid w:val="00C40447"/>
    <w:rsid w:val="00C42E6C"/>
    <w:rsid w:val="00C43623"/>
    <w:rsid w:val="00C44241"/>
    <w:rsid w:val="00C4474B"/>
    <w:rsid w:val="00C45F6D"/>
    <w:rsid w:val="00C47BE2"/>
    <w:rsid w:val="00C5021D"/>
    <w:rsid w:val="00C5061F"/>
    <w:rsid w:val="00C52C63"/>
    <w:rsid w:val="00C54B6B"/>
    <w:rsid w:val="00C557B8"/>
    <w:rsid w:val="00C5607E"/>
    <w:rsid w:val="00C56A60"/>
    <w:rsid w:val="00C63DA4"/>
    <w:rsid w:val="00C66273"/>
    <w:rsid w:val="00C67944"/>
    <w:rsid w:val="00C67F0C"/>
    <w:rsid w:val="00C70308"/>
    <w:rsid w:val="00C71013"/>
    <w:rsid w:val="00C72A9F"/>
    <w:rsid w:val="00C741F5"/>
    <w:rsid w:val="00C74201"/>
    <w:rsid w:val="00C7431A"/>
    <w:rsid w:val="00C74337"/>
    <w:rsid w:val="00C76DA9"/>
    <w:rsid w:val="00C8200D"/>
    <w:rsid w:val="00C82BEB"/>
    <w:rsid w:val="00C83974"/>
    <w:rsid w:val="00C842AA"/>
    <w:rsid w:val="00C8510A"/>
    <w:rsid w:val="00C86330"/>
    <w:rsid w:val="00C86D8A"/>
    <w:rsid w:val="00C87522"/>
    <w:rsid w:val="00C87B6C"/>
    <w:rsid w:val="00C9166F"/>
    <w:rsid w:val="00C91D31"/>
    <w:rsid w:val="00C9204D"/>
    <w:rsid w:val="00C9244D"/>
    <w:rsid w:val="00C92E88"/>
    <w:rsid w:val="00C93297"/>
    <w:rsid w:val="00C9357D"/>
    <w:rsid w:val="00C93D2E"/>
    <w:rsid w:val="00C954F3"/>
    <w:rsid w:val="00C9656E"/>
    <w:rsid w:val="00CA00D9"/>
    <w:rsid w:val="00CA17D5"/>
    <w:rsid w:val="00CA230A"/>
    <w:rsid w:val="00CA309D"/>
    <w:rsid w:val="00CA327C"/>
    <w:rsid w:val="00CA5912"/>
    <w:rsid w:val="00CB0612"/>
    <w:rsid w:val="00CB0966"/>
    <w:rsid w:val="00CB160F"/>
    <w:rsid w:val="00CB2973"/>
    <w:rsid w:val="00CB5978"/>
    <w:rsid w:val="00CB6952"/>
    <w:rsid w:val="00CB6DAF"/>
    <w:rsid w:val="00CC11D2"/>
    <w:rsid w:val="00CC225A"/>
    <w:rsid w:val="00CC32E6"/>
    <w:rsid w:val="00CC51F5"/>
    <w:rsid w:val="00CC62DC"/>
    <w:rsid w:val="00CC6543"/>
    <w:rsid w:val="00CC69EF"/>
    <w:rsid w:val="00CC6DBB"/>
    <w:rsid w:val="00CC746D"/>
    <w:rsid w:val="00CD0406"/>
    <w:rsid w:val="00CD0737"/>
    <w:rsid w:val="00CD15F2"/>
    <w:rsid w:val="00CD1BF0"/>
    <w:rsid w:val="00CD2766"/>
    <w:rsid w:val="00CD40BD"/>
    <w:rsid w:val="00CD4971"/>
    <w:rsid w:val="00CD7ECD"/>
    <w:rsid w:val="00CE0973"/>
    <w:rsid w:val="00CE31C1"/>
    <w:rsid w:val="00CE4168"/>
    <w:rsid w:val="00CE57BF"/>
    <w:rsid w:val="00CE5BCF"/>
    <w:rsid w:val="00CE646F"/>
    <w:rsid w:val="00CE6C66"/>
    <w:rsid w:val="00CE714A"/>
    <w:rsid w:val="00CE79D4"/>
    <w:rsid w:val="00CF0202"/>
    <w:rsid w:val="00CF061C"/>
    <w:rsid w:val="00CF0D51"/>
    <w:rsid w:val="00CF1266"/>
    <w:rsid w:val="00CF2129"/>
    <w:rsid w:val="00CF3903"/>
    <w:rsid w:val="00CF439F"/>
    <w:rsid w:val="00CF61FA"/>
    <w:rsid w:val="00CF71ED"/>
    <w:rsid w:val="00CF7A0C"/>
    <w:rsid w:val="00D008C2"/>
    <w:rsid w:val="00D00B5E"/>
    <w:rsid w:val="00D00C1C"/>
    <w:rsid w:val="00D0145E"/>
    <w:rsid w:val="00D015D7"/>
    <w:rsid w:val="00D0244A"/>
    <w:rsid w:val="00D02D13"/>
    <w:rsid w:val="00D02F6D"/>
    <w:rsid w:val="00D0378F"/>
    <w:rsid w:val="00D039EE"/>
    <w:rsid w:val="00D04812"/>
    <w:rsid w:val="00D06FDB"/>
    <w:rsid w:val="00D07222"/>
    <w:rsid w:val="00D07747"/>
    <w:rsid w:val="00D07AD3"/>
    <w:rsid w:val="00D07DC0"/>
    <w:rsid w:val="00D10FB2"/>
    <w:rsid w:val="00D120F1"/>
    <w:rsid w:val="00D1277D"/>
    <w:rsid w:val="00D127A8"/>
    <w:rsid w:val="00D13B03"/>
    <w:rsid w:val="00D14967"/>
    <w:rsid w:val="00D14B31"/>
    <w:rsid w:val="00D155E1"/>
    <w:rsid w:val="00D17377"/>
    <w:rsid w:val="00D17476"/>
    <w:rsid w:val="00D20931"/>
    <w:rsid w:val="00D2164B"/>
    <w:rsid w:val="00D2476D"/>
    <w:rsid w:val="00D248FC"/>
    <w:rsid w:val="00D249E9"/>
    <w:rsid w:val="00D255D9"/>
    <w:rsid w:val="00D25650"/>
    <w:rsid w:val="00D258B3"/>
    <w:rsid w:val="00D25B12"/>
    <w:rsid w:val="00D343FA"/>
    <w:rsid w:val="00D34C3D"/>
    <w:rsid w:val="00D354A4"/>
    <w:rsid w:val="00D35ACB"/>
    <w:rsid w:val="00D36218"/>
    <w:rsid w:val="00D3666B"/>
    <w:rsid w:val="00D371F0"/>
    <w:rsid w:val="00D378CA"/>
    <w:rsid w:val="00D41B1D"/>
    <w:rsid w:val="00D41C8D"/>
    <w:rsid w:val="00D4232E"/>
    <w:rsid w:val="00D42876"/>
    <w:rsid w:val="00D431E1"/>
    <w:rsid w:val="00D467F0"/>
    <w:rsid w:val="00D46D9D"/>
    <w:rsid w:val="00D470AB"/>
    <w:rsid w:val="00D476C0"/>
    <w:rsid w:val="00D47976"/>
    <w:rsid w:val="00D500DA"/>
    <w:rsid w:val="00D51FDF"/>
    <w:rsid w:val="00D52163"/>
    <w:rsid w:val="00D52177"/>
    <w:rsid w:val="00D521EC"/>
    <w:rsid w:val="00D531A2"/>
    <w:rsid w:val="00D53C79"/>
    <w:rsid w:val="00D554DB"/>
    <w:rsid w:val="00D577B0"/>
    <w:rsid w:val="00D607BF"/>
    <w:rsid w:val="00D60A7A"/>
    <w:rsid w:val="00D619BE"/>
    <w:rsid w:val="00D63431"/>
    <w:rsid w:val="00D64906"/>
    <w:rsid w:val="00D6616B"/>
    <w:rsid w:val="00D67A64"/>
    <w:rsid w:val="00D67AAF"/>
    <w:rsid w:val="00D70A8D"/>
    <w:rsid w:val="00D72890"/>
    <w:rsid w:val="00D7417C"/>
    <w:rsid w:val="00D74F92"/>
    <w:rsid w:val="00D760B9"/>
    <w:rsid w:val="00D76109"/>
    <w:rsid w:val="00D76EFC"/>
    <w:rsid w:val="00D76F0D"/>
    <w:rsid w:val="00D77329"/>
    <w:rsid w:val="00D77AA7"/>
    <w:rsid w:val="00D80E48"/>
    <w:rsid w:val="00D80FDF"/>
    <w:rsid w:val="00D815D9"/>
    <w:rsid w:val="00D84484"/>
    <w:rsid w:val="00D8546E"/>
    <w:rsid w:val="00D859AF"/>
    <w:rsid w:val="00D86158"/>
    <w:rsid w:val="00D86991"/>
    <w:rsid w:val="00D86A21"/>
    <w:rsid w:val="00D86FDF"/>
    <w:rsid w:val="00D904E5"/>
    <w:rsid w:val="00D90925"/>
    <w:rsid w:val="00D90BB2"/>
    <w:rsid w:val="00D914D0"/>
    <w:rsid w:val="00D91FAC"/>
    <w:rsid w:val="00D929FE"/>
    <w:rsid w:val="00D92DDF"/>
    <w:rsid w:val="00D9348D"/>
    <w:rsid w:val="00D94691"/>
    <w:rsid w:val="00D95E14"/>
    <w:rsid w:val="00D95F96"/>
    <w:rsid w:val="00D977DA"/>
    <w:rsid w:val="00D97DE7"/>
    <w:rsid w:val="00DA0326"/>
    <w:rsid w:val="00DA0DC3"/>
    <w:rsid w:val="00DA1067"/>
    <w:rsid w:val="00DA2D05"/>
    <w:rsid w:val="00DA2D09"/>
    <w:rsid w:val="00DA3D70"/>
    <w:rsid w:val="00DA47BA"/>
    <w:rsid w:val="00DA785F"/>
    <w:rsid w:val="00DB0211"/>
    <w:rsid w:val="00DB081B"/>
    <w:rsid w:val="00DB31C8"/>
    <w:rsid w:val="00DB4677"/>
    <w:rsid w:val="00DB4A96"/>
    <w:rsid w:val="00DB6622"/>
    <w:rsid w:val="00DB74D4"/>
    <w:rsid w:val="00DC0BD8"/>
    <w:rsid w:val="00DC1CAB"/>
    <w:rsid w:val="00DC28B4"/>
    <w:rsid w:val="00DC2923"/>
    <w:rsid w:val="00DC3D9B"/>
    <w:rsid w:val="00DC56F8"/>
    <w:rsid w:val="00DC7B3D"/>
    <w:rsid w:val="00DD050A"/>
    <w:rsid w:val="00DD060E"/>
    <w:rsid w:val="00DD179E"/>
    <w:rsid w:val="00DD33AF"/>
    <w:rsid w:val="00DD360C"/>
    <w:rsid w:val="00DD3819"/>
    <w:rsid w:val="00DD494E"/>
    <w:rsid w:val="00DD65FA"/>
    <w:rsid w:val="00DD66EA"/>
    <w:rsid w:val="00DD6713"/>
    <w:rsid w:val="00DD69BA"/>
    <w:rsid w:val="00DD6E82"/>
    <w:rsid w:val="00DE07C5"/>
    <w:rsid w:val="00DE1857"/>
    <w:rsid w:val="00DE1DA1"/>
    <w:rsid w:val="00DE1E00"/>
    <w:rsid w:val="00DE4037"/>
    <w:rsid w:val="00DE477C"/>
    <w:rsid w:val="00DE5568"/>
    <w:rsid w:val="00DE7CD6"/>
    <w:rsid w:val="00DF2383"/>
    <w:rsid w:val="00DF2A3F"/>
    <w:rsid w:val="00DF301F"/>
    <w:rsid w:val="00DF31FB"/>
    <w:rsid w:val="00DF54C4"/>
    <w:rsid w:val="00DF7681"/>
    <w:rsid w:val="00E010A2"/>
    <w:rsid w:val="00E01FBB"/>
    <w:rsid w:val="00E032FC"/>
    <w:rsid w:val="00E05E28"/>
    <w:rsid w:val="00E06448"/>
    <w:rsid w:val="00E0695A"/>
    <w:rsid w:val="00E1016B"/>
    <w:rsid w:val="00E10B24"/>
    <w:rsid w:val="00E11666"/>
    <w:rsid w:val="00E11E8E"/>
    <w:rsid w:val="00E1222A"/>
    <w:rsid w:val="00E12B3C"/>
    <w:rsid w:val="00E12E5B"/>
    <w:rsid w:val="00E1316A"/>
    <w:rsid w:val="00E14416"/>
    <w:rsid w:val="00E15389"/>
    <w:rsid w:val="00E15549"/>
    <w:rsid w:val="00E163D8"/>
    <w:rsid w:val="00E171B2"/>
    <w:rsid w:val="00E175E5"/>
    <w:rsid w:val="00E17601"/>
    <w:rsid w:val="00E20F8D"/>
    <w:rsid w:val="00E21599"/>
    <w:rsid w:val="00E21740"/>
    <w:rsid w:val="00E22F4F"/>
    <w:rsid w:val="00E23055"/>
    <w:rsid w:val="00E25E78"/>
    <w:rsid w:val="00E31856"/>
    <w:rsid w:val="00E32486"/>
    <w:rsid w:val="00E33F85"/>
    <w:rsid w:val="00E360A7"/>
    <w:rsid w:val="00E3676F"/>
    <w:rsid w:val="00E3699B"/>
    <w:rsid w:val="00E375D8"/>
    <w:rsid w:val="00E4068C"/>
    <w:rsid w:val="00E40C6B"/>
    <w:rsid w:val="00E424FF"/>
    <w:rsid w:val="00E4346D"/>
    <w:rsid w:val="00E445CF"/>
    <w:rsid w:val="00E45345"/>
    <w:rsid w:val="00E46A7C"/>
    <w:rsid w:val="00E46E90"/>
    <w:rsid w:val="00E50639"/>
    <w:rsid w:val="00E5309F"/>
    <w:rsid w:val="00E541A0"/>
    <w:rsid w:val="00E5511E"/>
    <w:rsid w:val="00E551A9"/>
    <w:rsid w:val="00E556F8"/>
    <w:rsid w:val="00E55CB9"/>
    <w:rsid w:val="00E567FA"/>
    <w:rsid w:val="00E56D57"/>
    <w:rsid w:val="00E6213B"/>
    <w:rsid w:val="00E62385"/>
    <w:rsid w:val="00E62A2D"/>
    <w:rsid w:val="00E63A15"/>
    <w:rsid w:val="00E6408C"/>
    <w:rsid w:val="00E64A53"/>
    <w:rsid w:val="00E65003"/>
    <w:rsid w:val="00E66722"/>
    <w:rsid w:val="00E726D8"/>
    <w:rsid w:val="00E73462"/>
    <w:rsid w:val="00E73BA2"/>
    <w:rsid w:val="00E75125"/>
    <w:rsid w:val="00E76578"/>
    <w:rsid w:val="00E77E2D"/>
    <w:rsid w:val="00E806D8"/>
    <w:rsid w:val="00E81201"/>
    <w:rsid w:val="00E81414"/>
    <w:rsid w:val="00E81634"/>
    <w:rsid w:val="00E82910"/>
    <w:rsid w:val="00E83B2C"/>
    <w:rsid w:val="00E83C2D"/>
    <w:rsid w:val="00E84110"/>
    <w:rsid w:val="00E90A6D"/>
    <w:rsid w:val="00E92143"/>
    <w:rsid w:val="00E923A9"/>
    <w:rsid w:val="00E94BAB"/>
    <w:rsid w:val="00E95F15"/>
    <w:rsid w:val="00E95FC1"/>
    <w:rsid w:val="00E96BCC"/>
    <w:rsid w:val="00E97FCA"/>
    <w:rsid w:val="00EA094B"/>
    <w:rsid w:val="00EA4376"/>
    <w:rsid w:val="00EA4E3D"/>
    <w:rsid w:val="00EA5166"/>
    <w:rsid w:val="00EB0584"/>
    <w:rsid w:val="00EB1393"/>
    <w:rsid w:val="00EB277C"/>
    <w:rsid w:val="00EB54D9"/>
    <w:rsid w:val="00EB584D"/>
    <w:rsid w:val="00EB6298"/>
    <w:rsid w:val="00EB651A"/>
    <w:rsid w:val="00EB7079"/>
    <w:rsid w:val="00EB7196"/>
    <w:rsid w:val="00EC0E9D"/>
    <w:rsid w:val="00EC11F1"/>
    <w:rsid w:val="00EC1722"/>
    <w:rsid w:val="00EC1966"/>
    <w:rsid w:val="00EC2988"/>
    <w:rsid w:val="00EC3DD2"/>
    <w:rsid w:val="00EC60F3"/>
    <w:rsid w:val="00ED0AA6"/>
    <w:rsid w:val="00ED1112"/>
    <w:rsid w:val="00ED1116"/>
    <w:rsid w:val="00ED1AC4"/>
    <w:rsid w:val="00ED20EC"/>
    <w:rsid w:val="00ED2695"/>
    <w:rsid w:val="00ED2A07"/>
    <w:rsid w:val="00ED480D"/>
    <w:rsid w:val="00ED4E35"/>
    <w:rsid w:val="00ED5325"/>
    <w:rsid w:val="00ED707C"/>
    <w:rsid w:val="00EE09E4"/>
    <w:rsid w:val="00EE1BE8"/>
    <w:rsid w:val="00EE2198"/>
    <w:rsid w:val="00EE261B"/>
    <w:rsid w:val="00EE2A20"/>
    <w:rsid w:val="00EE30CD"/>
    <w:rsid w:val="00EE371F"/>
    <w:rsid w:val="00EE3E83"/>
    <w:rsid w:val="00EE466F"/>
    <w:rsid w:val="00EE5E71"/>
    <w:rsid w:val="00EE6433"/>
    <w:rsid w:val="00EE7770"/>
    <w:rsid w:val="00EE7F34"/>
    <w:rsid w:val="00EF1A0E"/>
    <w:rsid w:val="00EF1B2F"/>
    <w:rsid w:val="00EF33CD"/>
    <w:rsid w:val="00EF34F5"/>
    <w:rsid w:val="00EF68CB"/>
    <w:rsid w:val="00EF736F"/>
    <w:rsid w:val="00EF7B41"/>
    <w:rsid w:val="00F00BED"/>
    <w:rsid w:val="00F02789"/>
    <w:rsid w:val="00F02EE7"/>
    <w:rsid w:val="00F0399F"/>
    <w:rsid w:val="00F04124"/>
    <w:rsid w:val="00F041B6"/>
    <w:rsid w:val="00F056DD"/>
    <w:rsid w:val="00F06BA6"/>
    <w:rsid w:val="00F072D9"/>
    <w:rsid w:val="00F073B6"/>
    <w:rsid w:val="00F07C1E"/>
    <w:rsid w:val="00F105F9"/>
    <w:rsid w:val="00F12576"/>
    <w:rsid w:val="00F127B5"/>
    <w:rsid w:val="00F128BD"/>
    <w:rsid w:val="00F131FE"/>
    <w:rsid w:val="00F132F8"/>
    <w:rsid w:val="00F13435"/>
    <w:rsid w:val="00F139DC"/>
    <w:rsid w:val="00F13C49"/>
    <w:rsid w:val="00F154B2"/>
    <w:rsid w:val="00F16D15"/>
    <w:rsid w:val="00F16EBB"/>
    <w:rsid w:val="00F20BF1"/>
    <w:rsid w:val="00F20C2B"/>
    <w:rsid w:val="00F211B6"/>
    <w:rsid w:val="00F22064"/>
    <w:rsid w:val="00F22492"/>
    <w:rsid w:val="00F238F2"/>
    <w:rsid w:val="00F24F4E"/>
    <w:rsid w:val="00F25391"/>
    <w:rsid w:val="00F26545"/>
    <w:rsid w:val="00F26700"/>
    <w:rsid w:val="00F26B9C"/>
    <w:rsid w:val="00F329A6"/>
    <w:rsid w:val="00F32E12"/>
    <w:rsid w:val="00F33DBB"/>
    <w:rsid w:val="00F3424E"/>
    <w:rsid w:val="00F36BF2"/>
    <w:rsid w:val="00F37CFC"/>
    <w:rsid w:val="00F41A52"/>
    <w:rsid w:val="00F4366E"/>
    <w:rsid w:val="00F44996"/>
    <w:rsid w:val="00F44A75"/>
    <w:rsid w:val="00F45774"/>
    <w:rsid w:val="00F5198B"/>
    <w:rsid w:val="00F5644A"/>
    <w:rsid w:val="00F579FD"/>
    <w:rsid w:val="00F607B8"/>
    <w:rsid w:val="00F6238E"/>
    <w:rsid w:val="00F64B78"/>
    <w:rsid w:val="00F655B6"/>
    <w:rsid w:val="00F668C1"/>
    <w:rsid w:val="00F678F8"/>
    <w:rsid w:val="00F67C4C"/>
    <w:rsid w:val="00F707BC"/>
    <w:rsid w:val="00F725F8"/>
    <w:rsid w:val="00F74899"/>
    <w:rsid w:val="00F7763F"/>
    <w:rsid w:val="00F8050F"/>
    <w:rsid w:val="00F80F9D"/>
    <w:rsid w:val="00F81C29"/>
    <w:rsid w:val="00F837FD"/>
    <w:rsid w:val="00F84F9F"/>
    <w:rsid w:val="00F8566E"/>
    <w:rsid w:val="00F861C9"/>
    <w:rsid w:val="00F906A1"/>
    <w:rsid w:val="00F91AAE"/>
    <w:rsid w:val="00F926F6"/>
    <w:rsid w:val="00F9282E"/>
    <w:rsid w:val="00F9336D"/>
    <w:rsid w:val="00F9506B"/>
    <w:rsid w:val="00F95531"/>
    <w:rsid w:val="00F95D51"/>
    <w:rsid w:val="00F968CB"/>
    <w:rsid w:val="00F97AF4"/>
    <w:rsid w:val="00FA136F"/>
    <w:rsid w:val="00FA274A"/>
    <w:rsid w:val="00FA3126"/>
    <w:rsid w:val="00FA4D9D"/>
    <w:rsid w:val="00FA527B"/>
    <w:rsid w:val="00FA542B"/>
    <w:rsid w:val="00FA5607"/>
    <w:rsid w:val="00FA5E09"/>
    <w:rsid w:val="00FA72BD"/>
    <w:rsid w:val="00FB0E9F"/>
    <w:rsid w:val="00FB2EA0"/>
    <w:rsid w:val="00FB5283"/>
    <w:rsid w:val="00FB5499"/>
    <w:rsid w:val="00FB5AAE"/>
    <w:rsid w:val="00FB6069"/>
    <w:rsid w:val="00FB6636"/>
    <w:rsid w:val="00FC01A6"/>
    <w:rsid w:val="00FC06C4"/>
    <w:rsid w:val="00FC0AEC"/>
    <w:rsid w:val="00FC1E4C"/>
    <w:rsid w:val="00FC24E7"/>
    <w:rsid w:val="00FC2B3E"/>
    <w:rsid w:val="00FC3790"/>
    <w:rsid w:val="00FC398F"/>
    <w:rsid w:val="00FC3F12"/>
    <w:rsid w:val="00FC4860"/>
    <w:rsid w:val="00FC520A"/>
    <w:rsid w:val="00FC5380"/>
    <w:rsid w:val="00FC6809"/>
    <w:rsid w:val="00FD08E4"/>
    <w:rsid w:val="00FD12E1"/>
    <w:rsid w:val="00FD2138"/>
    <w:rsid w:val="00FD378D"/>
    <w:rsid w:val="00FD37C0"/>
    <w:rsid w:val="00FD4C49"/>
    <w:rsid w:val="00FD55AA"/>
    <w:rsid w:val="00FD6A60"/>
    <w:rsid w:val="00FD752D"/>
    <w:rsid w:val="00FE1C4C"/>
    <w:rsid w:val="00FE1E6B"/>
    <w:rsid w:val="00FE324F"/>
    <w:rsid w:val="00FE4F03"/>
    <w:rsid w:val="00FE7BFE"/>
    <w:rsid w:val="00FF0BA3"/>
    <w:rsid w:val="00FF42FB"/>
    <w:rsid w:val="00FF4CEE"/>
    <w:rsid w:val="00FF4D7E"/>
    <w:rsid w:val="00FF54E0"/>
    <w:rsid w:val="00FF633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1A2"/>
  </w:style>
  <w:style w:type="paragraph" w:styleId="berschrift1">
    <w:name w:val="heading 1"/>
    <w:basedOn w:val="Standard"/>
    <w:next w:val="Standard"/>
    <w:link w:val="berschrift1Zchn"/>
    <w:uiPriority w:val="9"/>
    <w:qFormat/>
    <w:rsid w:val="00FD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E1"/>
  </w:style>
  <w:style w:type="paragraph" w:styleId="Fuzeile">
    <w:name w:val="footer"/>
    <w:basedOn w:val="Standard"/>
    <w:link w:val="FuzeileZchn"/>
    <w:uiPriority w:val="99"/>
    <w:unhideWhenUsed/>
    <w:rsid w:val="00FD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E1"/>
  </w:style>
  <w:style w:type="character" w:customStyle="1" w:styleId="berschrift1Zchn">
    <w:name w:val="Überschrift 1 Zchn"/>
    <w:basedOn w:val="Absatz-Standardschriftart"/>
    <w:link w:val="berschrift1"/>
    <w:uiPriority w:val="9"/>
    <w:rsid w:val="00FD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2E1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630FC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A178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3D8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3D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1A2"/>
  </w:style>
  <w:style w:type="paragraph" w:styleId="berschrift1">
    <w:name w:val="heading 1"/>
    <w:basedOn w:val="Standard"/>
    <w:next w:val="Standard"/>
    <w:link w:val="berschrift1Zchn"/>
    <w:uiPriority w:val="9"/>
    <w:qFormat/>
    <w:rsid w:val="00FD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2E1"/>
  </w:style>
  <w:style w:type="paragraph" w:styleId="Fuzeile">
    <w:name w:val="footer"/>
    <w:basedOn w:val="Standard"/>
    <w:link w:val="FuzeileZchn"/>
    <w:uiPriority w:val="99"/>
    <w:unhideWhenUsed/>
    <w:rsid w:val="00FD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2E1"/>
  </w:style>
  <w:style w:type="character" w:customStyle="1" w:styleId="berschrift1Zchn">
    <w:name w:val="Überschrift 1 Zchn"/>
    <w:basedOn w:val="Absatz-Standardschriftart"/>
    <w:link w:val="berschrift1"/>
    <w:uiPriority w:val="9"/>
    <w:rsid w:val="00FD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2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2E1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630FCF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A178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C3D8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3D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kunft-zeige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Nowacki</dc:creator>
  <cp:lastModifiedBy>Witt</cp:lastModifiedBy>
  <cp:revision>2</cp:revision>
  <dcterms:created xsi:type="dcterms:W3CDTF">2018-04-30T10:50:00Z</dcterms:created>
  <dcterms:modified xsi:type="dcterms:W3CDTF">2018-04-30T10:50:00Z</dcterms:modified>
</cp:coreProperties>
</file>